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FirstIndent"/>
        <w:bidi w:val="0"/>
        <w:ind w:hanging="0"/>
        <w:rPr>
          <w:b/>
          <w:bCs/>
        </w:rPr>
      </w:pPr>
      <w:r>
        <w:rPr>
          <w:b/>
          <w:bCs/>
        </w:rPr>
        <w:t>ШАБЛОНЫ ПРОМТОВ</w:t>
      </w:r>
    </w:p>
    <w:p>
      <w:pPr>
        <w:pStyle w:val="BodyTextFirstIndent"/>
        <w:bidi w:val="0"/>
        <w:ind w:hanging="0"/>
        <w:rPr>
          <w:b/>
          <w:bCs/>
        </w:rPr>
      </w:pPr>
      <w:r>
        <w:rPr>
          <w:b/>
          <w:bCs/>
        </w:rPr>
        <w:t>ДЛЯ РУКОВОДИТЕЛЕЙ ШКОЛЬНЫХ МУЗЕЕВ от GigaChat</w:t>
      </w:r>
    </w:p>
    <w:p>
      <w:pPr>
        <w:pStyle w:val="BodyTextFirstIndent"/>
        <w:bidi w:val="0"/>
        <w:ind w:hanging="0"/>
        <w:rPr/>
      </w:pPr>
      <w:r>
        <w:rPr/>
      </w:r>
    </w:p>
    <w:p>
      <w:pPr>
        <w:pStyle w:val="BodyTextFirstIndent"/>
        <w:bidi w:val="0"/>
        <w:ind w:hanging="0"/>
        <w:rPr>
          <w:i/>
          <w:i/>
          <w:iCs/>
        </w:rPr>
      </w:pPr>
      <w:r>
        <w:rPr>
          <w:i/>
          <w:iCs/>
        </w:rPr>
        <w:t>Сначала мне нужно разобраться, какие именно задачи чаще всего возникают перед руководителями школьных музеев. Скорее всего, им приходится заниматься разработкой экспозиций, созданием образовательных программ, организацией экскурсий, привлечением учеников и родителей, написанием отчетов и поиском материалов для выставок. Чтобы мои промты были действительно полезными, важно учесть специфику школьной среды: ограниченность ресурсов, необходимость ориентироваться на образовательную программу и возраст аудитории. Теперь я могу приступить к созданию шести универсальных и детализированных шаблонов промтов, каждый из которых решает одну конкретную задачу руководителя школьного музея. Важно предусмотреть в каждом шаблоне места для добавления уникального контента, чтобы промты было удобно адаптировать под разные ситуации и потребности.</w:t>
      </w:r>
    </w:p>
    <w:p>
      <w:pPr>
        <w:pStyle w:val="BodyTextFirstIndent"/>
        <w:bidi w:val="0"/>
        <w:ind w:hanging="0"/>
        <w:rPr>
          <w:i/>
          <w:i/>
          <w:iCs/>
        </w:rPr>
      </w:pPr>
      <w:r>
        <w:rPr>
          <w:i/>
          <w:iCs/>
        </w:rPr>
      </w:r>
    </w:p>
    <w:p>
      <w:pPr>
        <w:pStyle w:val="BodyTextFirstIndent"/>
        <w:bidi w:val="0"/>
        <w:ind w:hanging="0"/>
        <w:rPr>
          <w:i/>
          <w:i/>
          <w:iCs/>
        </w:rPr>
      </w:pPr>
      <w:r>
        <w:rPr>
          <w:i/>
          <w:iCs/>
        </w:rPr>
        <w:t>Вот шесть детально проработанных шаблонов промтов, специально созданных для руководителей школьных музеев. Эти шаблоны охватывают ключевые профессиональные задачи и легко адаптируются под конкретные нужды благодаря выделенным местам для вставки индивидуального контента ([ ]):</w:t>
      </w:r>
    </w:p>
    <w:p>
      <w:pPr>
        <w:pStyle w:val="BodyTextFirstIndent"/>
        <w:bidi w:val="0"/>
        <w:ind w:hanging="0"/>
        <w:rPr/>
      </w:pPr>
      <w:r>
        <w:rPr/>
        <w:t>---</w:t>
      </w:r>
    </w:p>
    <w:p>
      <w:pPr>
        <w:pStyle w:val="BodyTextFirstIndent"/>
        <w:bidi w:val="0"/>
        <w:ind w:hanging="0"/>
        <w:rPr/>
      </w:pPr>
      <w:r>
        <w:rPr/>
        <w:t>### 📌 **Промт №1: Разработка тематической экспозиции**</w:t>
      </w:r>
    </w:p>
    <w:p>
      <w:pPr>
        <w:pStyle w:val="BodyTextFirstIndent"/>
        <w:bidi w:val="0"/>
        <w:ind w:hanging="0"/>
        <w:rPr/>
      </w:pPr>
      <w:r>
        <w:rPr/>
        <w:t>Создай концепцию музейной экспозиции на тему “[Название темы]”, предназначенную для учащихся [возрастная категория]. Включи интерактивные элементы, соответствующие возрасту детей, и свяжи содержание экспозиции с учебной программой по предметам [перечислить предметы]. Опиши структуру выставки, способы подачи материала и возможные активности для вовлечения школьников.</w:t>
      </w:r>
    </w:p>
    <w:p>
      <w:pPr>
        <w:pStyle w:val="BodyTextFirstIndent"/>
        <w:bidi w:val="0"/>
        <w:ind w:hanging="0"/>
        <w:rPr/>
      </w:pPr>
      <w:r>
        <w:rPr/>
      </w:r>
    </w:p>
    <w:p>
      <w:pPr>
        <w:pStyle w:val="BodyTextFirstIndent"/>
        <w:bidi w:val="0"/>
        <w:ind w:hanging="0"/>
        <w:rPr/>
      </w:pPr>
      <w:r>
        <w:rPr/>
        <w:t>---</w:t>
      </w:r>
    </w:p>
    <w:p>
      <w:pPr>
        <w:pStyle w:val="BodyTextFirstIndent"/>
        <w:bidi w:val="0"/>
        <w:ind w:hanging="0"/>
        <w:rPr/>
      </w:pPr>
      <w:r>
        <w:rPr/>
        <w:t>### 📌 **Промт №2: Создание сценария экскурсии**</w:t>
      </w:r>
    </w:p>
    <w:p>
      <w:pPr>
        <w:pStyle w:val="BodyTextFirstIndent"/>
        <w:bidi w:val="0"/>
        <w:ind w:hanging="0"/>
        <w:rPr/>
      </w:pPr>
      <w:r>
        <w:rPr/>
        <w:t>Разработай подробный сценарий экскурсии по школьному музею на тему “[Название экскурсии]”. Укажи продолжительность мероприятия, цели и образовательные задачи. Добавь интересные исторические факты и интерактивные задания для учащихся [класс]. Учти особенности восприятия информации детьми указанного возраста.</w:t>
      </w:r>
    </w:p>
    <w:p>
      <w:pPr>
        <w:pStyle w:val="BodyTextFirstIndent"/>
        <w:bidi w:val="0"/>
        <w:ind w:hanging="0"/>
        <w:rPr/>
      </w:pPr>
      <w:r>
        <w:rPr/>
      </w:r>
    </w:p>
    <w:p>
      <w:pPr>
        <w:pStyle w:val="BodyTextFirstIndent"/>
        <w:bidi w:val="0"/>
        <w:ind w:hanging="0"/>
        <w:rPr/>
      </w:pPr>
      <w:r>
        <w:rPr/>
        <w:t>---</w:t>
      </w:r>
    </w:p>
    <w:p>
      <w:pPr>
        <w:pStyle w:val="BodyTextFirstIndent"/>
        <w:bidi w:val="0"/>
        <w:ind w:hanging="0"/>
        <w:rPr/>
      </w:pPr>
      <w:r>
        <w:rPr/>
        <w:t>### 📌 **Промт №3: Привлечение внимания к мероприятию**</w:t>
      </w:r>
    </w:p>
    <w:p>
      <w:pPr>
        <w:pStyle w:val="BodyTextFirstIndent"/>
        <w:bidi w:val="0"/>
        <w:ind w:hanging="0"/>
        <w:rPr/>
      </w:pPr>
      <w:r>
        <w:rPr/>
        <w:t>Напиши яркий анонс предстоящего музейного события “[Название мероприятия]” для размещения в школьных группах социальных сетей и родительского чата. Сделай акцент на образовательной ценности и увлекательных моментах программы. Используй эмоционально окрашенные выражения, призывающие посетить мероприятие всей семьёй.</w:t>
      </w:r>
    </w:p>
    <w:p>
      <w:pPr>
        <w:pStyle w:val="BodyTextFirstIndent"/>
        <w:bidi w:val="0"/>
        <w:ind w:hanging="0"/>
        <w:rPr/>
      </w:pPr>
      <w:r>
        <w:rPr/>
      </w:r>
    </w:p>
    <w:p>
      <w:pPr>
        <w:pStyle w:val="BodyTextFirstIndent"/>
        <w:bidi w:val="0"/>
        <w:ind w:hanging="0"/>
        <w:rPr/>
      </w:pPr>
      <w:r>
        <w:rPr/>
        <w:t>---</w:t>
      </w:r>
    </w:p>
    <w:p>
      <w:pPr>
        <w:pStyle w:val="BodyTextFirstIndent"/>
        <w:bidi w:val="0"/>
        <w:ind w:hanging="0"/>
        <w:rPr/>
      </w:pPr>
      <w:r>
        <w:rPr/>
        <w:t>### 📌 **Промт №4: Подготовка образовательного занятия**</w:t>
      </w:r>
    </w:p>
    <w:p>
      <w:pPr>
        <w:pStyle w:val="BodyTextFirstIndent"/>
        <w:bidi w:val="0"/>
        <w:ind w:hanging="0"/>
        <w:rPr/>
      </w:pPr>
      <w:r>
        <w:rPr/>
        <w:t>Подготовь конспект урока-экскурсии “[Тема занятия]” для проведения в музее. Ориентируйся на учебный план предмета “[Предмет]” для класса [номер класса]. Предусмотри вступление, основную часть с познавательными элементами и интерактивными заданиями, а также итоговую рефлексию. Обеспечь связь теоретического материала с экспонатами музея.</w:t>
      </w:r>
    </w:p>
    <w:p>
      <w:pPr>
        <w:pStyle w:val="BodyTextFirstIndent"/>
        <w:bidi w:val="0"/>
        <w:ind w:hanging="0"/>
        <w:rPr/>
      </w:pPr>
      <w:r>
        <w:rPr/>
      </w:r>
    </w:p>
    <w:p>
      <w:pPr>
        <w:pStyle w:val="BodyTextFirstIndent"/>
        <w:bidi w:val="0"/>
        <w:ind w:hanging="0"/>
        <w:rPr/>
      </w:pPr>
      <w:r>
        <w:rPr/>
        <w:t>---</w:t>
      </w:r>
    </w:p>
    <w:p>
      <w:pPr>
        <w:pStyle w:val="BodyTextFirstIndent"/>
        <w:bidi w:val="0"/>
        <w:ind w:hanging="0"/>
        <w:rPr/>
      </w:pPr>
      <w:r>
        <w:rPr/>
        <w:t>### 📌 **Промт №5: Поиск экспонатов и материалов**</w:t>
      </w:r>
    </w:p>
    <w:p>
      <w:pPr>
        <w:pStyle w:val="BodyTextFirstIndent"/>
        <w:bidi w:val="0"/>
        <w:ind w:hanging="0"/>
        <w:rPr/>
      </w:pPr>
      <w:r>
        <w:rPr/>
        <w:t>Найди информацию об исторических событиях, личностях или артефактах, связанных с темой “[Название темы]”, подходящей для демонстрации в школьном музее. Представь найденные данные в форме описания потенциальных экспонатов с указанием их исторической значимости, возможности наглядной демонстрации и соответствия возрастным особенностям учащихся [возраст].</w:t>
      </w:r>
    </w:p>
    <w:p>
      <w:pPr>
        <w:pStyle w:val="BodyTextFirstIndent"/>
        <w:bidi w:val="0"/>
        <w:ind w:hanging="0"/>
        <w:rPr/>
      </w:pPr>
      <w:r>
        <w:rPr/>
      </w:r>
    </w:p>
    <w:p>
      <w:pPr>
        <w:pStyle w:val="BodyTextFirstIndent"/>
        <w:bidi w:val="0"/>
        <w:ind w:hanging="0"/>
        <w:rPr/>
      </w:pPr>
      <w:r>
        <w:rPr/>
        <w:t>---</w:t>
      </w:r>
    </w:p>
    <w:p>
      <w:pPr>
        <w:pStyle w:val="BodyTextFirstIndent"/>
        <w:bidi w:val="0"/>
        <w:ind w:hanging="0"/>
        <w:rPr/>
      </w:pPr>
      <w:r>
        <w:rPr/>
        <w:t>### 📌 **Промт №6: Составление годового отчета**</w:t>
      </w:r>
    </w:p>
    <w:p>
      <w:pPr>
        <w:pStyle w:val="BodyTextFirstIndent"/>
        <w:bidi w:val="0"/>
        <w:ind w:hanging="0"/>
        <w:rPr/>
      </w:pPr>
      <w:r>
        <w:rPr/>
        <w:t>Составь годовой отчёт о работе школьного музея за период с [начальная дата] по [конечная дата]. Отрази количество проведённых мероприятий, число участников, наиболее успешные проекты (“[Проект 1]”, “[Проект 2]”). Оцени достижения музея и предложи направления развития на следующий учебный год.</w:t>
      </w:r>
    </w:p>
    <w:p>
      <w:pPr>
        <w:pStyle w:val="BodyTextFirstIndent"/>
        <w:bidi w:val="0"/>
        <w:ind w:hanging="0"/>
        <w:rPr/>
      </w:pPr>
      <w:r>
        <w:rPr/>
        <w:t>---</w:t>
      </w:r>
    </w:p>
    <w:p>
      <w:pPr>
        <w:pStyle w:val="BodyTextFirstIndent"/>
        <w:bidi w:val="0"/>
        <w:ind w:hanging="0"/>
        <w:rPr>
          <w:i/>
          <w:i/>
          <w:iCs/>
        </w:rPr>
      </w:pPr>
      <w:r>
        <w:rPr>
          <w:i/>
          <w:iCs/>
        </w:rPr>
        <w:t>Эти шаблоны позволят эффективно автоматизировать рутинные процессы, повысить качество проводимых мероприятий и облегчить работу руководителя школьного музея.</w:t>
      </w:r>
    </w:p>
    <w:p>
      <w:pPr>
        <w:pStyle w:val="BodyTextFirstIndent"/>
        <w:bidi w:val="0"/>
        <w:ind w:hanging="0"/>
        <w:rPr>
          <w:i/>
          <w:i/>
          <w:iCs/>
        </w:rPr>
      </w:pPr>
      <w:r>
        <w:rPr>
          <w:i/>
          <w:iCs/>
        </w:rPr>
      </w:r>
    </w:p>
    <w:p>
      <w:pPr>
        <w:pStyle w:val="BodyTextFirstIndent"/>
        <w:bidi w:val="0"/>
        <w:ind w:hanging="0"/>
        <w:rPr>
          <w:i/>
          <w:i/>
          <w:iCs/>
        </w:rPr>
      </w:pPr>
      <w:r>
        <w:rPr>
          <w:i/>
          <w:iCs/>
        </w:rPr>
        <w:t>Предыдущие шесть промтов оказались полезными и разнообразными, поэтому теперь важно придумать новые варианты, которые расширят спектр возможностей для руководителей школьных музеев. Чтобы избежать повторов, стоит сосредоточиться на тех аспектах работы, которые раньше не затрагивались. Например, можно предложить промты, посвящённые созданию виртуальных туров, разработке квестов и игровых заданий, привлечению волонтёров, организации временных выставок, взаимодействию с родителями и местными сообществами, а также подготовке публикаций и презентационных материалов. Такие направления кажутся особенно перспективными, поскольку позволяют внедрять современные технологии, повышать вовлечённость учеников и укреплять связи с внешним миром. Важно сохранить тот же уровень детализации и структуры, что и в предыдущих вариантах, чтобы каждый новый промт оставался понятным и применимым на практике.</w:t>
      </w:r>
    </w:p>
    <w:p>
      <w:pPr>
        <w:pStyle w:val="BodyTextFirstIndent"/>
        <w:bidi w:val="0"/>
        <w:ind w:hanging="0"/>
        <w:rPr>
          <w:i/>
          <w:i/>
          <w:iCs/>
        </w:rPr>
      </w:pPr>
      <w:r>
        <w:rPr>
          <w:i/>
          <w:iCs/>
        </w:rPr>
      </w:r>
    </w:p>
    <w:p>
      <w:pPr>
        <w:pStyle w:val="BodyTextFirstIndent"/>
        <w:bidi w:val="0"/>
        <w:ind w:hanging="0"/>
        <w:rPr>
          <w:i/>
          <w:i/>
          <w:iCs/>
        </w:rPr>
      </w:pPr>
      <w:r>
        <w:rPr>
          <w:i/>
          <w:iCs/>
        </w:rPr>
        <w:t>Вот дополнительные шесть детализированных промтов, которые помогут руководителям школьных музеев решать важные профессиональные задачи:</w:t>
      </w:r>
    </w:p>
    <w:p>
      <w:pPr>
        <w:pStyle w:val="BodyTextFirstIndent"/>
        <w:bidi w:val="0"/>
        <w:ind w:hanging="0"/>
        <w:rPr/>
      </w:pPr>
      <w:r>
        <w:rPr/>
        <w:t>---</w:t>
      </w:r>
    </w:p>
    <w:p>
      <w:pPr>
        <w:pStyle w:val="BodyTextFirstIndent"/>
        <w:bidi w:val="0"/>
        <w:ind w:hanging="0"/>
        <w:rPr/>
      </w:pPr>
      <w:r>
        <w:rPr/>
        <w:t>### 🎨 Промт №7: Создание виртуального тура по музею</w:t>
      </w:r>
    </w:p>
    <w:p>
      <w:pPr>
        <w:pStyle w:val="BodyTextFirstIndent"/>
        <w:bidi w:val="0"/>
        <w:ind w:hanging="0"/>
        <w:rPr/>
      </w:pPr>
      <w:r>
        <w:rPr/>
        <w:t>Разработать сценарий виртуальной экскурсии по школьному музею на тему «[Название темы]». Включите интерактивные элементы, мультимедийные вставки и навигационные подсказки. Оптимизируйте тур для онлайн-платформы с учётом возрастных особенностей целевой аудитории [Класс/Возраст]. Подготовьте инструкцию по размещению тура на сайте школы или в социальной сети.</w:t>
      </w:r>
    </w:p>
    <w:p>
      <w:pPr>
        <w:pStyle w:val="BodyTextFirstIndent"/>
        <w:bidi w:val="0"/>
        <w:ind w:hanging="0"/>
        <w:rPr/>
      </w:pPr>
      <w:r>
        <w:rPr/>
      </w:r>
    </w:p>
    <w:p>
      <w:pPr>
        <w:pStyle w:val="BodyTextFirstIndent"/>
        <w:bidi w:val="0"/>
        <w:ind w:hanging="0"/>
        <w:rPr/>
      </w:pPr>
      <w:r>
        <w:rPr/>
        <w:t>---</w:t>
      </w:r>
    </w:p>
    <w:p>
      <w:pPr>
        <w:pStyle w:val="BodyTextFirstIndent"/>
        <w:bidi w:val="0"/>
        <w:ind w:hanging="0"/>
        <w:rPr/>
      </w:pPr>
      <w:r>
        <w:rPr/>
        <w:t>### 🧩 Промт №8: Разработка музейного квеста</w:t>
      </w:r>
    </w:p>
    <w:p>
      <w:pPr>
        <w:pStyle w:val="BodyTextFirstIndent"/>
        <w:bidi w:val="0"/>
        <w:ind w:hanging="0"/>
        <w:rPr/>
      </w:pPr>
      <w:r>
        <w:rPr/>
        <w:t>Создать образовательный квест-игру для посещения школьного музея учащимися [Класс]. Тема квеста — «[Название квеста]». Разработайте цепочку загадок, головоломок и заданий, связанных с экспозициями музея. Определите цель игры, критерии оценки участия команд и призы победителям.</w:t>
      </w:r>
    </w:p>
    <w:p>
      <w:pPr>
        <w:pStyle w:val="BodyTextFirstIndent"/>
        <w:bidi w:val="0"/>
        <w:ind w:hanging="0"/>
        <w:rPr/>
      </w:pPr>
      <w:r>
        <w:rPr/>
      </w:r>
    </w:p>
    <w:p>
      <w:pPr>
        <w:pStyle w:val="BodyTextFirstIndent"/>
        <w:bidi w:val="0"/>
        <w:ind w:hanging="0"/>
        <w:rPr/>
      </w:pPr>
      <w:r>
        <w:rPr/>
        <w:t>---</w:t>
      </w:r>
    </w:p>
    <w:p>
      <w:pPr>
        <w:pStyle w:val="BodyTextFirstIndent"/>
        <w:bidi w:val="0"/>
        <w:ind w:hanging="0"/>
        <w:rPr/>
      </w:pPr>
      <w:r>
        <w:rPr/>
        <w:t>### 🤝 Промт №9: Организация сотрудничества с партнёрами</w:t>
      </w:r>
    </w:p>
    <w:p>
      <w:pPr>
        <w:pStyle w:val="BodyTextFirstIndent"/>
        <w:bidi w:val="0"/>
        <w:ind w:hanging="0"/>
        <w:rPr/>
      </w:pPr>
      <w:r>
        <w:rPr/>
        <w:t>Составить письмо-предложение о сотрудничестве с организацией «[Название учреждения/компании]» для совместной реализации проекта «[Название проекта]». Объясните значимость партнёрства для развития музея и образовательных целей школы. Аргументируйте взаимную выгоду и предусмотрите конкретные шаги взаимодействия сторон.</w:t>
      </w:r>
    </w:p>
    <w:p>
      <w:pPr>
        <w:pStyle w:val="BodyTextFirstIndent"/>
        <w:bidi w:val="0"/>
        <w:ind w:hanging="0"/>
        <w:rPr/>
      </w:pPr>
      <w:r>
        <w:rPr/>
      </w:r>
    </w:p>
    <w:p>
      <w:pPr>
        <w:pStyle w:val="BodyTextFirstIndent"/>
        <w:bidi w:val="0"/>
        <w:ind w:hanging="0"/>
        <w:rPr/>
      </w:pPr>
      <w:r>
        <w:rPr/>
        <w:t>---</w:t>
      </w:r>
    </w:p>
    <w:p>
      <w:pPr>
        <w:pStyle w:val="BodyTextFirstIndent"/>
        <w:bidi w:val="0"/>
        <w:ind w:hanging="0"/>
        <w:rPr/>
      </w:pPr>
      <w:r>
        <w:rPr/>
        <w:t>### 👥 Промт №10: Привлечение волонтёров в музей</w:t>
      </w:r>
    </w:p>
    <w:p>
      <w:pPr>
        <w:pStyle w:val="BodyTextFirstIndent"/>
        <w:bidi w:val="0"/>
        <w:ind w:hanging="0"/>
        <w:rPr/>
      </w:pPr>
      <w:r>
        <w:rPr/>
        <w:t>Подготовьте объявление для привлечения добровольцев-школьников к участию в мероприятиях музея. Опишите обязанности волонтёра, требования к кандидатам и преимущества участия в волонтёрстве («[Преимущества]»). Продумайте мотивацию и систему поощрения активных помощников.</w:t>
      </w:r>
    </w:p>
    <w:p>
      <w:pPr>
        <w:pStyle w:val="BodyTextFirstIndent"/>
        <w:bidi w:val="0"/>
        <w:ind w:hanging="0"/>
        <w:rPr/>
      </w:pPr>
      <w:r>
        <w:rPr/>
      </w:r>
    </w:p>
    <w:p>
      <w:pPr>
        <w:pStyle w:val="BodyTextFirstIndent"/>
        <w:bidi w:val="0"/>
        <w:ind w:hanging="0"/>
        <w:rPr/>
      </w:pPr>
      <w:r>
        <w:rPr/>
        <w:t>---</w:t>
      </w:r>
    </w:p>
    <w:p>
      <w:pPr>
        <w:pStyle w:val="BodyTextFirstIndent"/>
        <w:bidi w:val="0"/>
        <w:ind w:hanging="0"/>
        <w:rPr/>
      </w:pPr>
      <w:r>
        <w:rPr/>
        <w:t>### 🗓️ Промт №11: Проведение временной тематической выставки</w:t>
      </w:r>
    </w:p>
    <w:p>
      <w:pPr>
        <w:pStyle w:val="BodyTextFirstIndent"/>
        <w:bidi w:val="0"/>
        <w:ind w:hanging="0"/>
        <w:rPr/>
      </w:pPr>
      <w:r>
        <w:rPr/>
        <w:t>Спланируйте организацию краткосрочной выставки «[Название выставки]» в школьном музее. Выберите экспозиционные материалы, определите сроки проведения и целевую аудиторию. Разработайте сопроводительные мероприятия (лекции, мастер-классы, творческие конкурсы) и методы продвижения среди школьников и родителей.</w:t>
      </w:r>
    </w:p>
    <w:p>
      <w:pPr>
        <w:pStyle w:val="BodyTextFirstIndent"/>
        <w:bidi w:val="0"/>
        <w:ind w:hanging="0"/>
        <w:rPr/>
      </w:pPr>
      <w:r>
        <w:rPr/>
      </w:r>
    </w:p>
    <w:p>
      <w:pPr>
        <w:pStyle w:val="BodyTextFirstIndent"/>
        <w:bidi w:val="0"/>
        <w:ind w:hanging="0"/>
        <w:rPr/>
      </w:pPr>
      <w:r>
        <w:rPr/>
        <w:t>---</w:t>
      </w:r>
    </w:p>
    <w:p>
      <w:pPr>
        <w:pStyle w:val="BodyTextFirstIndent"/>
        <w:bidi w:val="0"/>
        <w:ind w:hanging="0"/>
        <w:rPr/>
      </w:pPr>
      <w:r>
        <w:rPr/>
        <w:t>### 📄 Промт №12: Оформление публикации о музее</w:t>
      </w:r>
    </w:p>
    <w:p>
      <w:pPr>
        <w:pStyle w:val="BodyTextFirstIndent"/>
        <w:bidi w:val="0"/>
        <w:ind w:hanging="0"/>
        <w:rPr/>
      </w:pPr>
      <w:r>
        <w:rPr/>
        <w:t>Напишите статью для школьной газеты или регионального издания о деятельности школьного музея за прошедший учебный год. Расскажите о ключевых событиях, достижениях и интересных фактах. Структурируйте материал, добавьте яркие иллюстрации и отзывы участников мероприятий. Подготовьте рекомендации по дальнейшему развитию музея.</w:t>
      </w:r>
    </w:p>
    <w:p>
      <w:pPr>
        <w:pStyle w:val="BodyTextFirstIndent"/>
        <w:bidi w:val="0"/>
        <w:ind w:hanging="0"/>
        <w:rPr/>
      </w:pPr>
      <w:r>
        <w:rPr/>
        <w:t>---</w:t>
      </w:r>
    </w:p>
    <w:p>
      <w:pPr>
        <w:pStyle w:val="BodyTextFirstIndent"/>
        <w:bidi w:val="0"/>
        <w:ind w:hanging="0"/>
        <w:rPr>
          <w:i/>
          <w:i/>
          <w:iCs/>
        </w:rPr>
      </w:pPr>
      <w:r>
        <w:rPr>
          <w:i/>
          <w:iCs/>
        </w:rPr>
        <w:t>Эти шаблоны дополнят ваш арсенал инструментов и сделают работу руководителя школьного музея ещё эффективнее и интереснее.</w:t>
      </w:r>
    </w:p>
    <w:p>
      <w:pPr>
        <w:pStyle w:val="BodyTextFirstIndent"/>
        <w:bidi w:val="0"/>
        <w:ind w:hanging="0"/>
        <w:rPr>
          <w:i/>
          <w:i/>
          <w:iCs/>
        </w:rPr>
      </w:pPr>
      <w:r>
        <w:rPr>
          <w:i/>
          <w:iCs/>
        </w:rPr>
      </w:r>
    </w:p>
    <w:p>
      <w:pPr>
        <w:pStyle w:val="BodyTextFirstIndent"/>
        <w:bidi w:val="0"/>
        <w:ind w:hanging="0"/>
        <w:rPr>
          <w:i/>
          <w:i/>
          <w:iCs/>
        </w:rPr>
      </w:pPr>
      <w:r>
        <w:rPr>
          <w:i/>
          <w:iCs/>
        </w:rPr>
        <w:t>Предыдущие два набора промтов были посвящены разным аспектам работы руководителя школьного музея: созданию выставок, разработке экскурсий, привлечению внимания к мероприятиям, подготовке занятий, поиску экспонатов, составлению отчетов, организации виртуальных туров, разработке квестов, сотрудничеству с партнерами, привлечению волонтеров, проведению временных выставок и оформлению публикаций. Теперь важно придумать новые промты, которые расширяют спектр профессиональных задач и предлагают свежие подходы к решению проблем. Можно сосредоточиться на таких направлениях, как создание цифровых коллекций, разработка методических рекомендаций для учителей, организация межшкольных проектов, подготовка заявок на гранты, внедрение новых технологий в музейную практику и проведение исследований с участием учеников. Это позволит охватить менее очевидные, но не менее важные стороны работы музея, сделав коллекцию промтов действительно разнообразной и практически ценной.</w:t>
      </w:r>
    </w:p>
    <w:p>
      <w:pPr>
        <w:pStyle w:val="BodyTextFirstIndent"/>
        <w:bidi w:val="0"/>
        <w:ind w:hanging="0"/>
        <w:rPr>
          <w:i/>
          <w:i/>
          <w:iCs/>
        </w:rPr>
      </w:pPr>
      <w:r>
        <w:rPr>
          <w:i/>
          <w:iCs/>
        </w:rPr>
      </w:r>
    </w:p>
    <w:p>
      <w:pPr>
        <w:pStyle w:val="BodyTextFirstIndent"/>
        <w:bidi w:val="0"/>
        <w:ind w:hanging="0"/>
        <w:rPr>
          <w:i/>
          <w:i/>
          <w:iCs/>
        </w:rPr>
      </w:pPr>
      <w:r>
        <w:rPr>
          <w:i/>
          <w:iCs/>
        </w:rPr>
        <w:t>Вот ещё шесть оригинальных и полезных промтов, которые помогут руководителю школьного музея успешно справляться с новыми профессиональными задачами и внедрять инновационные подходы в свою деятельность:</w:t>
      </w:r>
    </w:p>
    <w:p>
      <w:pPr>
        <w:pStyle w:val="BodyTextFirstIndent"/>
        <w:bidi w:val="0"/>
        <w:ind w:hanging="0"/>
        <w:rPr>
          <w:i/>
          <w:i/>
          <w:iCs/>
        </w:rPr>
      </w:pPr>
      <w:r>
        <w:rPr>
          <w:i/>
          <w:iCs/>
        </w:rPr>
      </w:r>
    </w:p>
    <w:p>
      <w:pPr>
        <w:pStyle w:val="BodyTextFirstIndent"/>
        <w:bidi w:val="0"/>
        <w:ind w:hanging="0"/>
        <w:rPr>
          <w:i/>
          <w:i/>
          <w:iCs/>
        </w:rPr>
      </w:pPr>
      <w:r>
        <w:rPr>
          <w:i/>
          <w:iCs/>
        </w:rPr>
        <w:t>---</w:t>
      </w:r>
    </w:p>
    <w:p>
      <w:pPr>
        <w:pStyle w:val="BodyTextFirstIndent"/>
        <w:bidi w:val="0"/>
        <w:ind w:hanging="0"/>
        <w:rPr>
          <w:i w:val="false"/>
          <w:i w:val="false"/>
          <w:iCs w:val="false"/>
        </w:rPr>
      </w:pPr>
      <w:r>
        <w:rPr>
          <w:i w:val="false"/>
          <w:iCs w:val="false"/>
        </w:rPr>
      </w:r>
    </w:p>
    <w:p>
      <w:pPr>
        <w:pStyle w:val="BodyTextFirstIndent"/>
        <w:bidi w:val="0"/>
        <w:ind w:hanging="0"/>
        <w:rPr>
          <w:i w:val="false"/>
          <w:i w:val="false"/>
          <w:iCs w:val="false"/>
        </w:rPr>
      </w:pPr>
      <w:r>
        <w:rPr>
          <w:i w:val="false"/>
          <w:iCs w:val="false"/>
        </w:rPr>
        <w:t xml:space="preserve">### 🖥️ **Промт №13: Цифровая коллекция музея**  </w:t>
      </w:r>
    </w:p>
    <w:p>
      <w:pPr>
        <w:pStyle w:val="BodyTextFirstIndent"/>
        <w:bidi w:val="0"/>
        <w:ind w:hanging="0"/>
        <w:rPr>
          <w:i w:val="false"/>
          <w:i w:val="false"/>
          <w:iCs w:val="false"/>
        </w:rPr>
      </w:pPr>
      <w:r>
        <w:rPr>
          <w:i w:val="false"/>
          <w:iCs w:val="false"/>
        </w:rPr>
        <w:t>Создай подробную инструкцию по оцифровке коллекции школьного музея. Опиши этапы процесса: выбор оборудования, сканирование или фотосъёмка предметов, каталогизация и хранение цифровых копий. Укажи стандарты метаданных и рекомендуемые программы для обработки изображений. Предложи варианты размещения цифровой коллекции на сайте школы или в облачном хранилище.</w:t>
      </w:r>
    </w:p>
    <w:p>
      <w:pPr>
        <w:pStyle w:val="BodyTextFirstIndent"/>
        <w:bidi w:val="0"/>
        <w:ind w:hanging="0"/>
        <w:rPr>
          <w:i w:val="false"/>
          <w:i w:val="false"/>
          <w:iCs w:val="false"/>
        </w:rPr>
      </w:pPr>
      <w:r>
        <w:rPr>
          <w:i w:val="false"/>
          <w:iCs w:val="false"/>
        </w:rPr>
      </w:r>
    </w:p>
    <w:p>
      <w:pPr>
        <w:pStyle w:val="BodyTextFirstIndent"/>
        <w:bidi w:val="0"/>
        <w:ind w:hanging="0"/>
        <w:rPr>
          <w:i w:val="false"/>
          <w:i w:val="false"/>
          <w:iCs w:val="false"/>
        </w:rPr>
      </w:pPr>
      <w:r>
        <w:rPr>
          <w:i w:val="false"/>
          <w:iCs w:val="false"/>
        </w:rPr>
        <w:t>---</w:t>
      </w:r>
    </w:p>
    <w:p>
      <w:pPr>
        <w:pStyle w:val="BodyTextFirstIndent"/>
        <w:bidi w:val="0"/>
        <w:ind w:hanging="0"/>
        <w:rPr>
          <w:i w:val="false"/>
          <w:i w:val="false"/>
          <w:iCs w:val="false"/>
        </w:rPr>
      </w:pPr>
      <w:r>
        <w:rPr>
          <w:i w:val="false"/>
          <w:iCs w:val="false"/>
        </w:rPr>
      </w:r>
    </w:p>
    <w:p>
      <w:pPr>
        <w:pStyle w:val="BodyTextFirstIndent"/>
        <w:bidi w:val="0"/>
        <w:ind w:hanging="0"/>
        <w:rPr>
          <w:i w:val="false"/>
          <w:i w:val="false"/>
          <w:iCs w:val="false"/>
        </w:rPr>
      </w:pPr>
      <w:r>
        <w:rPr>
          <w:i w:val="false"/>
          <w:iCs w:val="false"/>
        </w:rPr>
        <w:t xml:space="preserve">### 📚 **Промт №14: Методические рекомендации для педагогов**  </w:t>
      </w:r>
    </w:p>
    <w:p>
      <w:pPr>
        <w:pStyle w:val="BodyTextFirstIndent"/>
        <w:bidi w:val="0"/>
        <w:ind w:hanging="0"/>
        <w:rPr>
          <w:i w:val="false"/>
          <w:i w:val="false"/>
          <w:iCs w:val="false"/>
        </w:rPr>
      </w:pPr>
      <w:r>
        <w:rPr>
          <w:i w:val="false"/>
          <w:iCs w:val="false"/>
        </w:rPr>
        <w:t>Разработай комплект методических рекомендаций для учителей по интеграции музейных ресурсов в учебные дисциплины («[Перечислить предметы]»). Опиши сценарии уроков с использованием музейных экспонатов, подготовь подборку вопросов для обсуждения и творческих заданий. Уточни возрастные группы учащихся, для которых предназначены рекомендации.</w:t>
      </w:r>
    </w:p>
    <w:p>
      <w:pPr>
        <w:pStyle w:val="BodyTextFirstIndent"/>
        <w:bidi w:val="0"/>
        <w:ind w:hanging="0"/>
        <w:rPr>
          <w:i w:val="false"/>
          <w:i w:val="false"/>
          <w:iCs w:val="false"/>
        </w:rPr>
      </w:pPr>
      <w:r>
        <w:rPr>
          <w:i w:val="false"/>
          <w:iCs w:val="false"/>
        </w:rPr>
      </w:r>
    </w:p>
    <w:p>
      <w:pPr>
        <w:pStyle w:val="BodyTextFirstIndent"/>
        <w:bidi w:val="0"/>
        <w:ind w:hanging="0"/>
        <w:rPr>
          <w:i w:val="false"/>
          <w:i w:val="false"/>
          <w:iCs w:val="false"/>
        </w:rPr>
      </w:pPr>
      <w:r>
        <w:rPr>
          <w:i w:val="false"/>
          <w:iCs w:val="false"/>
        </w:rPr>
        <w:t>---</w:t>
      </w:r>
    </w:p>
    <w:p>
      <w:pPr>
        <w:pStyle w:val="BodyTextFirstIndent"/>
        <w:bidi w:val="0"/>
        <w:ind w:hanging="0"/>
        <w:rPr>
          <w:i w:val="false"/>
          <w:i w:val="false"/>
          <w:iCs w:val="false"/>
        </w:rPr>
      </w:pPr>
      <w:r>
        <w:rPr>
          <w:i w:val="false"/>
          <w:iCs w:val="false"/>
        </w:rPr>
      </w:r>
    </w:p>
    <w:p>
      <w:pPr>
        <w:pStyle w:val="BodyTextFirstIndent"/>
        <w:bidi w:val="0"/>
        <w:ind w:hanging="0"/>
        <w:rPr>
          <w:i w:val="false"/>
          <w:i w:val="false"/>
          <w:iCs w:val="false"/>
        </w:rPr>
      </w:pPr>
      <w:r>
        <w:rPr>
          <w:i w:val="false"/>
          <w:iCs w:val="false"/>
        </w:rPr>
        <w:t xml:space="preserve">### 🌐 **Промт №15: Межшкольный проект**  </w:t>
      </w:r>
    </w:p>
    <w:p>
      <w:pPr>
        <w:pStyle w:val="BodyTextFirstIndent"/>
        <w:bidi w:val="0"/>
        <w:ind w:hanging="0"/>
        <w:rPr>
          <w:i w:val="false"/>
          <w:i w:val="false"/>
          <w:iCs w:val="false"/>
        </w:rPr>
      </w:pPr>
      <w:r>
        <w:rPr>
          <w:i w:val="false"/>
          <w:iCs w:val="false"/>
        </w:rPr>
        <w:t>Спланируй совместный проект между школами города/района на тему «[Название проекта]». Определи цели, ожидаемые результаты и этапы реализации. Предложи формы взаимодействия (обмен материалами, совместные выставки, конференции). Рассчитай бюджет и график мероприятий.</w:t>
      </w:r>
    </w:p>
    <w:p>
      <w:pPr>
        <w:pStyle w:val="BodyTextFirstIndent"/>
        <w:bidi w:val="0"/>
        <w:ind w:hanging="0"/>
        <w:rPr>
          <w:i w:val="false"/>
          <w:i w:val="false"/>
          <w:iCs w:val="false"/>
        </w:rPr>
      </w:pPr>
      <w:r>
        <w:rPr>
          <w:i w:val="false"/>
          <w:iCs w:val="false"/>
        </w:rPr>
      </w:r>
    </w:p>
    <w:p>
      <w:pPr>
        <w:pStyle w:val="BodyTextFirstIndent"/>
        <w:bidi w:val="0"/>
        <w:ind w:hanging="0"/>
        <w:rPr>
          <w:i w:val="false"/>
          <w:i w:val="false"/>
          <w:iCs w:val="false"/>
        </w:rPr>
      </w:pPr>
      <w:r>
        <w:rPr>
          <w:i w:val="false"/>
          <w:iCs w:val="false"/>
        </w:rPr>
        <w:t>---</w:t>
      </w:r>
    </w:p>
    <w:p>
      <w:pPr>
        <w:pStyle w:val="BodyTextFirstIndent"/>
        <w:bidi w:val="0"/>
        <w:ind w:hanging="0"/>
        <w:rPr>
          <w:i w:val="false"/>
          <w:i w:val="false"/>
          <w:iCs w:val="false"/>
        </w:rPr>
      </w:pPr>
      <w:r>
        <w:rPr>
          <w:i w:val="false"/>
          <w:iCs w:val="false"/>
        </w:rPr>
      </w:r>
    </w:p>
    <w:p>
      <w:pPr>
        <w:pStyle w:val="BodyTextFirstIndent"/>
        <w:bidi w:val="0"/>
        <w:ind w:hanging="0"/>
        <w:rPr>
          <w:i w:val="false"/>
          <w:i w:val="false"/>
          <w:iCs w:val="false"/>
        </w:rPr>
      </w:pPr>
      <w:r>
        <w:rPr>
          <w:i w:val="false"/>
          <w:iCs w:val="false"/>
        </w:rPr>
        <w:t xml:space="preserve">### 💰 **Промт №16: Заявка на грант**  </w:t>
      </w:r>
    </w:p>
    <w:p>
      <w:pPr>
        <w:pStyle w:val="BodyTextFirstIndent"/>
        <w:bidi w:val="0"/>
        <w:ind w:hanging="0"/>
        <w:rPr>
          <w:i w:val="false"/>
          <w:i w:val="false"/>
          <w:iCs w:val="false"/>
        </w:rPr>
      </w:pPr>
      <w:r>
        <w:rPr>
          <w:i w:val="false"/>
          <w:iCs w:val="false"/>
        </w:rPr>
        <w:t>Составь заявку на получение гранта для развития школьного музея. Укажи название проекта «[Название проекта]», его актуальность, цели и задачи. Подробно распиши смету расходов и ожидаемый социальный эффект. Приложи план реализации и показатели эффективности.</w:t>
      </w:r>
    </w:p>
    <w:p>
      <w:pPr>
        <w:pStyle w:val="BodyTextFirstIndent"/>
        <w:bidi w:val="0"/>
        <w:ind w:hanging="0"/>
        <w:rPr>
          <w:i w:val="false"/>
          <w:i w:val="false"/>
          <w:iCs w:val="false"/>
        </w:rPr>
      </w:pPr>
      <w:r>
        <w:rPr>
          <w:i w:val="false"/>
          <w:iCs w:val="false"/>
        </w:rPr>
      </w:r>
    </w:p>
    <w:p>
      <w:pPr>
        <w:pStyle w:val="BodyTextFirstIndent"/>
        <w:bidi w:val="0"/>
        <w:ind w:hanging="0"/>
        <w:rPr>
          <w:i w:val="false"/>
          <w:i w:val="false"/>
          <w:iCs w:val="false"/>
        </w:rPr>
      </w:pPr>
      <w:r>
        <w:rPr>
          <w:i w:val="false"/>
          <w:iCs w:val="false"/>
        </w:rPr>
        <w:t>---</w:t>
      </w:r>
    </w:p>
    <w:p>
      <w:pPr>
        <w:pStyle w:val="BodyTextFirstIndent"/>
        <w:bidi w:val="0"/>
        <w:ind w:hanging="0"/>
        <w:rPr>
          <w:i w:val="false"/>
          <w:i w:val="false"/>
          <w:iCs w:val="false"/>
        </w:rPr>
      </w:pPr>
      <w:r>
        <w:rPr>
          <w:i w:val="false"/>
          <w:iCs w:val="false"/>
        </w:rPr>
      </w:r>
    </w:p>
    <w:p>
      <w:pPr>
        <w:pStyle w:val="BodyTextFirstIndent"/>
        <w:bidi w:val="0"/>
        <w:ind w:hanging="0"/>
        <w:rPr>
          <w:i w:val="false"/>
          <w:i w:val="false"/>
          <w:iCs w:val="false"/>
        </w:rPr>
      </w:pPr>
      <w:r>
        <w:rPr>
          <w:i w:val="false"/>
          <w:iCs w:val="false"/>
        </w:rPr>
        <w:t xml:space="preserve">### 🔧 **Промт №17: Внедрение современных технологий**  </w:t>
      </w:r>
    </w:p>
    <w:p>
      <w:pPr>
        <w:pStyle w:val="BodyTextFirstIndent"/>
        <w:bidi w:val="0"/>
        <w:ind w:hanging="0"/>
        <w:rPr>
          <w:i w:val="false"/>
          <w:i w:val="false"/>
          <w:iCs w:val="false"/>
        </w:rPr>
      </w:pPr>
      <w:r>
        <w:rPr>
          <w:i w:val="false"/>
          <w:iCs w:val="false"/>
        </w:rPr>
        <w:t>Опиши пошаговый план внедрения технологии «[Технология, например AR/VR, QR-коды, интерактивные панели]» в школьный музей. Укажи необходимое оборудование, программное обеспечение и обучение персонала. Проанализируй преимущества и возможные трудности внедрения выбранной технологии.</w:t>
      </w:r>
    </w:p>
    <w:p>
      <w:pPr>
        <w:pStyle w:val="BodyTextFirstIndent"/>
        <w:bidi w:val="0"/>
        <w:ind w:hanging="0"/>
        <w:rPr>
          <w:i w:val="false"/>
          <w:i w:val="false"/>
          <w:iCs w:val="false"/>
        </w:rPr>
      </w:pPr>
      <w:r>
        <w:rPr>
          <w:i w:val="false"/>
          <w:iCs w:val="false"/>
        </w:rPr>
      </w:r>
    </w:p>
    <w:p>
      <w:pPr>
        <w:pStyle w:val="BodyTextFirstIndent"/>
        <w:bidi w:val="0"/>
        <w:ind w:hanging="0"/>
        <w:rPr>
          <w:i w:val="false"/>
          <w:i w:val="false"/>
          <w:iCs w:val="false"/>
        </w:rPr>
      </w:pPr>
      <w:r>
        <w:rPr>
          <w:i w:val="false"/>
          <w:iCs w:val="false"/>
        </w:rPr>
        <w:t>---</w:t>
      </w:r>
    </w:p>
    <w:p>
      <w:pPr>
        <w:pStyle w:val="BodyTextFirstIndent"/>
        <w:bidi w:val="0"/>
        <w:ind w:hanging="0"/>
        <w:rPr>
          <w:i w:val="false"/>
          <w:i w:val="false"/>
          <w:iCs w:val="false"/>
        </w:rPr>
      </w:pPr>
      <w:r>
        <w:rPr>
          <w:i w:val="false"/>
          <w:iCs w:val="false"/>
        </w:rPr>
      </w:r>
    </w:p>
    <w:p>
      <w:pPr>
        <w:pStyle w:val="BodyTextFirstIndent"/>
        <w:bidi w:val="0"/>
        <w:ind w:hanging="0"/>
        <w:rPr>
          <w:i w:val="false"/>
          <w:i w:val="false"/>
          <w:iCs w:val="false"/>
        </w:rPr>
      </w:pPr>
      <w:r>
        <w:rPr>
          <w:i w:val="false"/>
          <w:iCs w:val="false"/>
        </w:rPr>
        <w:t xml:space="preserve">### 🔬 **Промт №18: Исследовательская работа с учениками**  </w:t>
      </w:r>
    </w:p>
    <w:p>
      <w:pPr>
        <w:pStyle w:val="BodyTextFirstIndent"/>
        <w:bidi w:val="0"/>
        <w:ind w:hanging="0"/>
        <w:rPr>
          <w:i w:val="false"/>
          <w:i w:val="false"/>
          <w:iCs w:val="false"/>
        </w:rPr>
      </w:pPr>
      <w:r>
        <w:rPr>
          <w:i w:val="false"/>
          <w:iCs w:val="false"/>
        </w:rPr>
        <w:t>Организуй исследовательский проект для учащихся [Класс] на основе фондов школьного музея. Определи тему исследования «[Название темы]», поставь исследовательские задачи и гипотезы. Составь план работы, включив сбор материала, обработку данных и оформление результатов. Предложи формы представления итогов (доклад, презентация, публикация).</w:t>
      </w:r>
    </w:p>
    <w:p>
      <w:pPr>
        <w:pStyle w:val="BodyTextFirstIndent"/>
        <w:bidi w:val="0"/>
        <w:ind w:hanging="0"/>
        <w:rPr>
          <w:i/>
          <w:i/>
          <w:iCs/>
        </w:rPr>
      </w:pPr>
      <w:r>
        <w:rPr>
          <w:i/>
          <w:iCs/>
        </w:rPr>
      </w:r>
    </w:p>
    <w:p>
      <w:pPr>
        <w:pStyle w:val="BodyTextFirstIndent"/>
        <w:bidi w:val="0"/>
        <w:ind w:hanging="0"/>
        <w:rPr>
          <w:i/>
          <w:i/>
          <w:iCs/>
        </w:rPr>
      </w:pPr>
      <w:r>
        <w:rPr>
          <w:i/>
          <w:iCs/>
        </w:rPr>
        <w:t>---</w:t>
      </w:r>
    </w:p>
    <w:p>
      <w:pPr>
        <w:pStyle w:val="BodyTextFirstIndent"/>
        <w:bidi w:val="0"/>
        <w:ind w:hanging="0"/>
        <w:rPr>
          <w:i/>
          <w:i/>
          <w:iCs/>
        </w:rPr>
      </w:pPr>
      <w:r>
        <w:rPr>
          <w:i/>
          <w:iCs/>
        </w:rPr>
      </w:r>
    </w:p>
    <w:p>
      <w:pPr>
        <w:pStyle w:val="BodyTextFirstIndent"/>
        <w:bidi w:val="0"/>
        <w:ind w:hanging="0"/>
        <w:rPr>
          <w:i/>
          <w:i/>
          <w:iCs/>
        </w:rPr>
      </w:pPr>
      <w:r>
        <w:rPr>
          <w:i/>
          <w:iCs/>
        </w:rPr>
        <w:t>Эти промты помогут вам расширить горизонты музейной деятельности, привлечь внимание к музею и значительно улучшить взаимодействие с педагогическим коллективом, учениками и внешним сообществом.</w:t>
      </w:r>
    </w:p>
    <w:sectPr>
      <w:headerReference w:type="default" r:id="rId2"/>
      <w:footerReference w:type="default" r:id="rId3"/>
      <w:type w:val="nextPage"/>
      <w:pgSz w:w="11906" w:h="16838"/>
      <w:pgMar w:left="1134" w:right="567" w:gutter="0" w:header="567" w:top="1134" w:footer="567" w:bottom="1134"/>
      <w:pgNumType w:fmt="decimal"/>
      <w:formProt w:val="false"/>
      <w:titlePg/>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variable"/>
  </w:font>
  <w:font w:name="OpenSymbol">
    <w:altName w:val="Arial Unicode MS"/>
    <w:charset w:val="02"/>
    <w:family w:val="auto"/>
    <w:pitch w:val="default"/>
  </w:font>
  <w:font w:name="Liberation Mono">
    <w:altName w:val="Courier New"/>
    <w:charset w:val="01"/>
    <w:family w:val="modern"/>
    <w:pitch w:val="fixed"/>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val="0"/>
      <w:bidi w:val="0"/>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val="0"/>
      <w:bidi w:val="0"/>
      <w:jc w:val="center"/>
      <w:rPr/>
    </w:pPr>
    <w:r>
      <w:rPr/>
      <w:fldChar w:fldCharType="begin"/>
    </w:r>
    <w:r>
      <w:rPr/>
      <w:instrText xml:space="preserve"> PAGE </w:instrText>
    </w:r>
    <w:r>
      <w:rPr/>
      <w:fldChar w:fldCharType="separate"/>
    </w:r>
    <w:r>
      <w:rPr/>
      <w:t>5</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2">
    <w:lvl w:ilvl="0">
      <w:start w:val="1"/>
      <w:numFmt w:val="decimal"/>
      <w:suff w:val="space"/>
      <w:lvlText w:val="%1."/>
      <w:lvlJc w:val="left"/>
      <w:pPr>
        <w:tabs>
          <w:tab w:val="num" w:pos="0"/>
        </w:tabs>
        <w:ind w:left="0" w:firstLine="709"/>
      </w:pPr>
      <w:rPr/>
    </w:lvl>
    <w:lvl w:ilvl="1">
      <w:start w:val="1"/>
      <w:numFmt w:val="decimal"/>
      <w:suff w:val="space"/>
      <w:lvlText w:val="%1.%2."/>
      <w:lvlJc w:val="left"/>
      <w:pPr>
        <w:tabs>
          <w:tab w:val="num" w:pos="0"/>
        </w:tabs>
        <w:ind w:left="0" w:firstLine="709"/>
      </w:pPr>
      <w:rPr/>
    </w:lvl>
    <w:lvl w:ilvl="2">
      <w:start w:val="1"/>
      <w:numFmt w:val="decimal"/>
      <w:suff w:val="space"/>
      <w:lvlText w:val="%1.%2.%3."/>
      <w:lvlJc w:val="left"/>
      <w:pPr>
        <w:tabs>
          <w:tab w:val="num" w:pos="0"/>
        </w:tabs>
        <w:ind w:left="0" w:firstLine="709"/>
      </w:pPr>
      <w:rPr/>
    </w:lvl>
    <w:lvl w:ilvl="3">
      <w:start w:val="1"/>
      <w:numFmt w:val="decimal"/>
      <w:suff w:val="space"/>
      <w:lvlText w:val="%1.%2.%3.%4."/>
      <w:lvlJc w:val="left"/>
      <w:pPr>
        <w:tabs>
          <w:tab w:val="num" w:pos="0"/>
        </w:tabs>
        <w:ind w:left="0" w:firstLine="709"/>
      </w:pPr>
      <w:rPr/>
    </w:lvl>
    <w:lvl w:ilvl="4">
      <w:start w:val="1"/>
      <w:numFmt w:val="decimal"/>
      <w:suff w:val="space"/>
      <w:lvlText w:val="%1.%2.%3.%4.%5."/>
      <w:lvlJc w:val="left"/>
      <w:pPr>
        <w:tabs>
          <w:tab w:val="num" w:pos="0"/>
        </w:tabs>
        <w:ind w:left="0" w:firstLine="709"/>
      </w:pPr>
      <w:rPr/>
    </w:lvl>
    <w:lvl w:ilvl="5">
      <w:start w:val="1"/>
      <w:numFmt w:val="decimal"/>
      <w:suff w:val="space"/>
      <w:lvlText w:val="%1.%2.%3.%4.%5.%6."/>
      <w:lvlJc w:val="left"/>
      <w:pPr>
        <w:tabs>
          <w:tab w:val="num" w:pos="0"/>
        </w:tabs>
        <w:ind w:left="0" w:firstLine="709"/>
      </w:pPr>
      <w:rPr/>
    </w:lvl>
    <w:lvl w:ilvl="6">
      <w:start w:val="1"/>
      <w:numFmt w:val="decimal"/>
      <w:suff w:val="space"/>
      <w:lvlText w:val="%1.%2.%3.%4.%5.%6.%7."/>
      <w:lvlJc w:val="left"/>
      <w:pPr>
        <w:tabs>
          <w:tab w:val="num" w:pos="0"/>
        </w:tabs>
        <w:ind w:left="0" w:firstLine="709"/>
      </w:pPr>
      <w:rPr/>
    </w:lvl>
    <w:lvl w:ilvl="7">
      <w:start w:val="1"/>
      <w:numFmt w:val="decimal"/>
      <w:suff w:val="space"/>
      <w:lvlText w:val="%1.%2.%3.%4.%5.%6.%7.%8."/>
      <w:lvlJc w:val="left"/>
      <w:pPr>
        <w:tabs>
          <w:tab w:val="num" w:pos="0"/>
        </w:tabs>
        <w:ind w:left="0" w:firstLine="709"/>
      </w:pPr>
      <w:rPr/>
    </w:lvl>
    <w:lvl w:ilvl="8">
      <w:start w:val="1"/>
      <w:numFmt w:val="decimal"/>
      <w:suff w:val="space"/>
      <w:lvlText w:val="%1.%2.%3.%4.%5.%6.%7.%8.%9."/>
      <w:lvlJc w:val="left"/>
      <w:pPr>
        <w:tabs>
          <w:tab w:val="num" w:pos="0"/>
        </w:tabs>
        <w:ind w:left="0" w:firstLine="709"/>
      </w:pPr>
      <w:rPr/>
    </w:lvl>
  </w:abstractNum>
  <w:abstractNum w:abstractNumId="3">
    <w:lvl w:ilvl="0">
      <w:start w:val="1"/>
      <w:numFmt w:val="bullet"/>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kinsoku w:val="true"/>
      <w:overflowPunct w:val="true"/>
      <w:autoSpaceDE w:val="true"/>
      <w:bidi w:val="0"/>
      <w:spacing w:lineRule="auto" w:line="240"/>
      <w:jc w:val="center"/>
    </w:pPr>
    <w:rPr>
      <w:rFonts w:ascii="PT Astra Serif" w:hAnsi="PT Astra Serif" w:eastAsia="Source Han Sans CN Regular" w:cs="Lohit Devanagari"/>
      <w:color w:val="auto"/>
      <w:kern w:val="2"/>
      <w:sz w:val="28"/>
      <w:szCs w:val="24"/>
      <w:lang w:val="ru-RU" w:eastAsia="ru-RU" w:bidi="ru-RU"/>
    </w:rPr>
  </w:style>
  <w:style w:type="paragraph" w:styleId="Heading1">
    <w:name w:val="heading 1"/>
    <w:basedOn w:val="Style23"/>
    <w:next w:val="BodyTextFirstIndent"/>
    <w:qFormat/>
    <w:pPr>
      <w:numPr>
        <w:ilvl w:val="0"/>
        <w:numId w:val="0"/>
      </w:numPr>
      <w:spacing w:before="0" w:after="0"/>
      <w:outlineLvl w:val="0"/>
    </w:pPr>
    <w:rPr/>
  </w:style>
  <w:style w:type="paragraph" w:styleId="Heading2">
    <w:name w:val="heading 2"/>
    <w:basedOn w:val="Style23"/>
    <w:next w:val="BodyText"/>
    <w:qFormat/>
    <w:pPr>
      <w:numPr>
        <w:ilvl w:val="0"/>
        <w:numId w:val="0"/>
      </w:numPr>
      <w:spacing w:before="0" w:after="0"/>
      <w:outlineLvl w:val="1"/>
    </w:pPr>
    <w:rPr/>
  </w:style>
  <w:style w:type="paragraph" w:styleId="Heading3">
    <w:name w:val="heading 3"/>
    <w:basedOn w:val="Style23"/>
    <w:next w:val="BodyText"/>
    <w:qFormat/>
    <w:pPr>
      <w:numPr>
        <w:ilvl w:val="0"/>
        <w:numId w:val="0"/>
      </w:numPr>
      <w:spacing w:before="0" w:after="0"/>
      <w:outlineLvl w:val="2"/>
    </w:pPr>
    <w:rPr/>
  </w:style>
  <w:style w:type="paragraph" w:styleId="Heading4">
    <w:name w:val="heading 4"/>
    <w:basedOn w:val="Style23"/>
    <w:next w:val="BodyText"/>
    <w:qFormat/>
    <w:pPr>
      <w:numPr>
        <w:ilvl w:val="0"/>
        <w:numId w:val="0"/>
      </w:numPr>
      <w:spacing w:before="0" w:after="0"/>
    </w:pPr>
    <w:rPr/>
  </w:style>
  <w:style w:type="paragraph" w:styleId="Heading5">
    <w:name w:val="heading 5"/>
    <w:basedOn w:val="Style23"/>
    <w:next w:val="BodyText"/>
    <w:qFormat/>
    <w:pPr>
      <w:numPr>
        <w:ilvl w:val="0"/>
        <w:numId w:val="0"/>
      </w:numPr>
      <w:spacing w:before="0" w:after="0"/>
    </w:pPr>
    <w:rPr/>
  </w:style>
  <w:style w:type="paragraph" w:styleId="Heading6">
    <w:name w:val="heading 6"/>
    <w:basedOn w:val="Style23"/>
    <w:next w:val="BodyText"/>
    <w:qFormat/>
    <w:pPr>
      <w:numPr>
        <w:ilvl w:val="0"/>
        <w:numId w:val="0"/>
      </w:numPr>
    </w:pPr>
    <w:rPr/>
  </w:style>
  <w:style w:type="paragraph" w:styleId="Heading7">
    <w:name w:val="heading 7"/>
    <w:basedOn w:val="Style23"/>
    <w:next w:val="BodyText"/>
    <w:qFormat/>
    <w:pPr>
      <w:numPr>
        <w:ilvl w:val="0"/>
        <w:numId w:val="0"/>
      </w:numPr>
      <w:spacing w:before="0" w:after="0"/>
    </w:pPr>
    <w:rPr/>
  </w:style>
  <w:style w:type="paragraph" w:styleId="Heading8">
    <w:name w:val="heading 8"/>
    <w:basedOn w:val="Style23"/>
    <w:next w:val="BodyText"/>
    <w:qFormat/>
    <w:pPr>
      <w:numPr>
        <w:ilvl w:val="0"/>
        <w:numId w:val="0"/>
      </w:numPr>
      <w:spacing w:before="0" w:after="0"/>
    </w:pPr>
    <w:rPr/>
  </w:style>
  <w:style w:type="paragraph" w:styleId="Heading9">
    <w:name w:val="heading 9"/>
    <w:basedOn w:val="Style23"/>
    <w:next w:val="BodyText"/>
    <w:qFormat/>
    <w:pPr>
      <w:numPr>
        <w:ilvl w:val="0"/>
        <w:numId w:val="0"/>
      </w:numPr>
      <w:spacing w:before="0" w:after="0"/>
    </w:pPr>
    <w:rPr/>
  </w:style>
  <w:style w:type="character" w:styleId="Style5">
    <w:name w:val="Символ нумерации"/>
    <w:qFormat/>
    <w:rPr/>
  </w:style>
  <w:style w:type="character" w:styleId="Style6">
    <w:name w:val="Маркеры"/>
    <w:qFormat/>
    <w:rPr>
      <w:rFonts w:ascii="OpenSymbol" w:hAnsi="OpenSymbol" w:eastAsia="OpenSymbol" w:cs="OpenSymbol"/>
    </w:rPr>
  </w:style>
  <w:style w:type="character" w:styleId="Style7">
    <w:name w:val="Символ сноски"/>
    <w:qFormat/>
    <w:rPr/>
  </w:style>
  <w:style w:type="character" w:styleId="FootnoteReference">
    <w:name w:val="footnote reference"/>
    <w:rPr>
      <w:vertAlign w:val="superscript"/>
    </w:rPr>
  </w:style>
  <w:style w:type="character" w:styleId="PageNumber">
    <w:name w:val="page number"/>
    <w:rPr/>
  </w:style>
  <w:style w:type="character" w:styleId="Style8">
    <w:name w:val="Символы названия"/>
    <w:qFormat/>
    <w:rPr/>
  </w:style>
  <w:style w:type="character" w:styleId="Style9">
    <w:name w:val="Буквица"/>
    <w:qFormat/>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character" w:styleId="Style10">
    <w:name w:val="Заполнитель"/>
    <w:qFormat/>
    <w:rPr>
      <w:smallCaps/>
      <w:color w:val="008080"/>
      <w:u w:val="dotted"/>
    </w:rPr>
  </w:style>
  <w:style w:type="character" w:styleId="Style11">
    <w:name w:val="Ссылка указателя"/>
    <w:qFormat/>
    <w:rPr/>
  </w:style>
  <w:style w:type="character" w:styleId="Style12">
    <w:name w:val="Символ концевой сноски"/>
    <w:qFormat/>
    <w:rPr/>
  </w:style>
  <w:style w:type="character" w:styleId="LineNumber">
    <w:name w:val="line number"/>
    <w:rPr/>
  </w:style>
  <w:style w:type="character" w:styleId="Style13">
    <w:name w:val="Основной элемент указателя"/>
    <w:qFormat/>
    <w:rPr>
      <w:b/>
      <w:bCs/>
    </w:rPr>
  </w:style>
  <w:style w:type="character" w:styleId="EndnoteReference">
    <w:name w:val="endnote reference"/>
    <w:rPr>
      <w:vertAlign w:val="superscript"/>
    </w:rPr>
  </w:style>
  <w:style w:type="character" w:styleId="Style14">
    <w:name w:val="Фуригана"/>
    <w:qFormat/>
    <w:rPr>
      <w:sz w:val="12"/>
      <w:szCs w:val="12"/>
      <w:u w:val="none"/>
      <w:em w:val="none"/>
    </w:rPr>
  </w:style>
  <w:style w:type="character" w:styleId="Style15">
    <w:name w:val="Вертикальное направление символов"/>
    <w:qFormat/>
    <w:rPr>
      <w:eastAsianLayout w:vert="true"/>
    </w:rPr>
  </w:style>
  <w:style w:type="character" w:styleId="Emphasis">
    <w:name w:val="Emphasis"/>
    <w:qFormat/>
    <w:rPr>
      <w:i/>
      <w:iCs/>
    </w:rPr>
  </w:style>
  <w:style w:type="character" w:styleId="Style16">
    <w:name w:val="Цитата"/>
    <w:qFormat/>
    <w:rPr>
      <w:i/>
      <w:iCs/>
    </w:rPr>
  </w:style>
  <w:style w:type="character" w:styleId="Strong">
    <w:name w:val="Strong"/>
    <w:qFormat/>
    <w:rPr>
      <w:b/>
      <w:bCs/>
    </w:rPr>
  </w:style>
  <w:style w:type="character" w:styleId="Style17">
    <w:name w:val="Исходный текст"/>
    <w:qFormat/>
    <w:rPr>
      <w:rFonts w:ascii="Liberation Mono" w:hAnsi="Liberation Mono" w:eastAsia="Liberation Mono" w:cs="Liberation Mono"/>
    </w:rPr>
  </w:style>
  <w:style w:type="character" w:styleId="Style18">
    <w:name w:val="Пример"/>
    <w:qFormat/>
    <w:rPr>
      <w:rFonts w:ascii="Liberation Mono" w:hAnsi="Liberation Mono" w:eastAsia="Liberation Mono" w:cs="Liberation Mono"/>
    </w:rPr>
  </w:style>
  <w:style w:type="character" w:styleId="Style19">
    <w:name w:val="Ввод пользователя"/>
    <w:qFormat/>
    <w:rPr>
      <w:rFonts w:ascii="Liberation Mono" w:hAnsi="Liberation Mono" w:eastAsia="Liberation Mono" w:cs="Liberation Mono"/>
    </w:rPr>
  </w:style>
  <w:style w:type="character" w:styleId="Style20">
    <w:name w:val="Переменная"/>
    <w:qFormat/>
    <w:rPr>
      <w:i/>
      <w:iCs/>
    </w:rPr>
  </w:style>
  <w:style w:type="character" w:styleId="Style21">
    <w:name w:val="Определение"/>
    <w:qFormat/>
    <w:rPr/>
  </w:style>
  <w:style w:type="character" w:styleId="Style22">
    <w:name w:val="Непропорциональный текст"/>
    <w:qFormat/>
    <w:rPr>
      <w:rFonts w:ascii="Liberation Mono" w:hAnsi="Liberation Mono" w:eastAsia="Liberation Mono" w:cs="Liberation Mono"/>
    </w:rPr>
  </w:style>
  <w:style w:type="paragraph" w:styleId="Style23">
    <w:name w:val="Заголовок"/>
    <w:basedOn w:val="Normal"/>
    <w:next w:val="BodyTextFirstIndent"/>
    <w:qFormat/>
    <w:pPr>
      <w:keepNext w:val="false"/>
      <w:spacing w:before="0" w:after="0"/>
      <w:jc w:val="center"/>
    </w:pPr>
    <w:rPr>
      <w:b/>
    </w:rPr>
  </w:style>
  <w:style w:type="paragraph" w:styleId="BodyText">
    <w:name w:val="Body Text"/>
    <w:basedOn w:val="Normal"/>
    <w:pPr>
      <w:jc w:val="both"/>
    </w:pPr>
    <w:rPr/>
  </w:style>
  <w:style w:type="paragraph" w:styleId="List">
    <w:name w:val="List"/>
    <w:basedOn w:val="BodyText"/>
    <w:pPr/>
    <w:rPr>
      <w:rFonts w:cs="Lohit Devanagari"/>
    </w:rPr>
  </w:style>
  <w:style w:type="paragraph" w:styleId="Caption">
    <w:name w:val="caption"/>
    <w:basedOn w:val="Normal"/>
    <w:qFormat/>
    <w:pPr>
      <w:spacing w:before="0" w:after="0"/>
    </w:pPr>
    <w:rPr>
      <w:rFonts w:cs="Lohit Devanagari"/>
      <w:i w:val="false"/>
      <w:iCs w:val="false"/>
      <w:sz w:val="28"/>
      <w:szCs w:val="24"/>
    </w:rPr>
  </w:style>
  <w:style w:type="paragraph" w:styleId="Style24">
    <w:name w:val="Указатель"/>
    <w:basedOn w:val="Normal"/>
    <w:qFormat/>
    <w:pPr>
      <w:jc w:val="left"/>
    </w:pPr>
    <w:rPr>
      <w:rFonts w:cs="Lohit Devanagari"/>
    </w:rPr>
  </w:style>
  <w:style w:type="paragraph" w:styleId="Style25">
    <w:name w:val="Блочная цитата"/>
    <w:basedOn w:val="Normal"/>
    <w:qFormat/>
    <w:pPr>
      <w:spacing w:before="0" w:after="0"/>
      <w:ind w:hanging="0" w:left="0" w:right="0"/>
    </w:pPr>
    <w:rPr/>
  </w:style>
  <w:style w:type="paragraph" w:styleId="Title">
    <w:name w:val="Title"/>
    <w:basedOn w:val="Normal"/>
    <w:next w:val="BodyTextFirstIndent"/>
    <w:qFormat/>
    <w:pPr>
      <w:spacing w:before="0" w:after="170"/>
    </w:pPr>
    <w:rPr>
      <w:b/>
    </w:rPr>
  </w:style>
  <w:style w:type="paragraph" w:styleId="Subtitle">
    <w:name w:val="Subtitle"/>
    <w:basedOn w:val="Normal"/>
    <w:next w:val="BodyTextFirstIndent"/>
    <w:qFormat/>
    <w:pPr>
      <w:spacing w:before="0" w:after="0"/>
      <w:ind w:hanging="0" w:left="709" w:right="0"/>
      <w:jc w:val="both"/>
    </w:pPr>
    <w:rPr>
      <w:b/>
    </w:rPr>
  </w:style>
  <w:style w:type="paragraph" w:styleId="BodyTextFirstIndent">
    <w:name w:val="Body Text First Indent"/>
    <w:basedOn w:val="Normal"/>
    <w:pPr>
      <w:ind w:firstLine="709" w:left="0" w:right="0"/>
      <w:jc w:val="both"/>
    </w:pPr>
    <w:rPr/>
  </w:style>
  <w:style w:type="paragraph" w:styleId="Style26">
    <w:name w:val="Обратный отступ"/>
    <w:basedOn w:val="BodyText"/>
    <w:qFormat/>
    <w:pPr>
      <w:tabs>
        <w:tab w:val="clear" w:pos="709"/>
        <w:tab w:val="left" w:pos="0" w:leader="none"/>
      </w:tabs>
      <w:ind w:hanging="0" w:left="0" w:right="0"/>
    </w:pPr>
    <w:rPr/>
  </w:style>
  <w:style w:type="paragraph" w:styleId="BodyTextIndent">
    <w:name w:val="Body Text Indent"/>
    <w:basedOn w:val="BodyText"/>
    <w:pPr>
      <w:ind w:hanging="0" w:left="0" w:right="0"/>
    </w:pPr>
    <w:rPr/>
  </w:style>
  <w:style w:type="paragraph" w:styleId="Salutation">
    <w:name w:val="Salutation"/>
    <w:basedOn w:val="Normal"/>
    <w:pPr/>
    <w:rPr/>
  </w:style>
  <w:style w:type="paragraph" w:styleId="Signature">
    <w:name w:val="Signature"/>
    <w:basedOn w:val="Normal"/>
    <w:pPr>
      <w:tabs>
        <w:tab w:val="clear" w:pos="709"/>
        <w:tab w:val="right" w:pos="31748" w:leader="none"/>
      </w:tabs>
      <w:ind w:hanging="0" w:left="0" w:right="0"/>
      <w:jc w:val="left"/>
    </w:pPr>
    <w:rPr/>
  </w:style>
  <w:style w:type="paragraph" w:styleId="Style27">
    <w:name w:val="Отступы"/>
    <w:basedOn w:val="BodyText"/>
    <w:qFormat/>
    <w:pPr>
      <w:tabs>
        <w:tab w:val="clear" w:pos="709"/>
        <w:tab w:val="left" w:pos="0" w:leader="none"/>
      </w:tabs>
      <w:ind w:hanging="0" w:left="0" w:right="0"/>
    </w:pPr>
    <w:rPr/>
  </w:style>
  <w:style w:type="paragraph" w:styleId="CommentText">
    <w:name w:val="annotation text"/>
    <w:basedOn w:val="BodyText"/>
    <w:pPr>
      <w:ind w:hanging="0" w:left="0" w:right="0"/>
    </w:pPr>
    <w:rPr/>
  </w:style>
  <w:style w:type="paragraph" w:styleId="10">
    <w:name w:val="Заголовок 10"/>
    <w:basedOn w:val="Style23"/>
    <w:next w:val="BodyText"/>
    <w:qFormat/>
    <w:pPr>
      <w:numPr>
        <w:ilvl w:val="0"/>
        <w:numId w:val="0"/>
      </w:numPr>
      <w:spacing w:before="0" w:after="0"/>
    </w:pPr>
    <w:rPr/>
  </w:style>
  <w:style w:type="paragraph" w:styleId="1">
    <w:name w:val="Нумерованный 1 начало"/>
    <w:basedOn w:val="List"/>
    <w:next w:val="ListNumber"/>
    <w:qFormat/>
    <w:pPr>
      <w:spacing w:before="0" w:after="0"/>
      <w:ind w:hanging="0" w:left="0" w:right="0"/>
    </w:pPr>
    <w:rPr/>
  </w:style>
  <w:style w:type="paragraph" w:styleId="ListNumber">
    <w:name w:val="List Number"/>
    <w:basedOn w:val="List"/>
    <w:pPr>
      <w:numPr>
        <w:ilvl w:val="0"/>
        <w:numId w:val="2"/>
      </w:numPr>
      <w:spacing w:before="0" w:after="0"/>
    </w:pPr>
    <w:rPr/>
  </w:style>
  <w:style w:type="paragraph" w:styleId="11">
    <w:name w:val="Нумерованный 1 конец"/>
    <w:basedOn w:val="List"/>
    <w:next w:val="ListNumber"/>
    <w:qFormat/>
    <w:pPr>
      <w:spacing w:before="0" w:after="0"/>
      <w:ind w:hanging="0" w:left="0" w:right="0"/>
    </w:pPr>
    <w:rPr/>
  </w:style>
  <w:style w:type="paragraph" w:styleId="12">
    <w:name w:val="Нумерованный 1 прод."/>
    <w:basedOn w:val="List"/>
    <w:qFormat/>
    <w:pPr>
      <w:spacing w:before="0" w:after="0"/>
      <w:ind w:hanging="0" w:left="0" w:right="0"/>
    </w:pPr>
    <w:rPr/>
  </w:style>
  <w:style w:type="paragraph" w:styleId="2">
    <w:name w:val="Нумерованный 2 начало"/>
    <w:basedOn w:val="List"/>
    <w:next w:val="ListNumber2"/>
    <w:qFormat/>
    <w:pPr>
      <w:spacing w:before="0" w:after="0"/>
      <w:ind w:hanging="0" w:left="0" w:right="0"/>
    </w:pPr>
    <w:rPr/>
  </w:style>
  <w:style w:type="paragraph" w:styleId="ListNumber2">
    <w:name w:val="List Number 2"/>
    <w:basedOn w:val="List"/>
    <w:pPr>
      <w:spacing w:before="0" w:after="0"/>
      <w:ind w:hanging="0" w:left="0" w:right="0"/>
    </w:pPr>
    <w:rPr/>
  </w:style>
  <w:style w:type="paragraph" w:styleId="21">
    <w:name w:val="Нумерованный 2 конец"/>
    <w:basedOn w:val="List"/>
    <w:next w:val="ListNumber2"/>
    <w:qFormat/>
    <w:pPr>
      <w:spacing w:before="0" w:after="0"/>
      <w:ind w:hanging="0" w:left="0" w:right="0"/>
    </w:pPr>
    <w:rPr/>
  </w:style>
  <w:style w:type="paragraph" w:styleId="22">
    <w:name w:val="Нумерованный 2 прод."/>
    <w:basedOn w:val="List"/>
    <w:qFormat/>
    <w:pPr>
      <w:spacing w:before="0" w:after="0"/>
      <w:ind w:hanging="0" w:left="0" w:right="0"/>
    </w:pPr>
    <w:rPr/>
  </w:style>
  <w:style w:type="paragraph" w:styleId="3">
    <w:name w:val="Нумерованный 3 начало"/>
    <w:basedOn w:val="List"/>
    <w:next w:val="ListNumber3"/>
    <w:qFormat/>
    <w:pPr>
      <w:spacing w:before="0" w:after="0"/>
      <w:ind w:hanging="0" w:left="0" w:right="0"/>
    </w:pPr>
    <w:rPr/>
  </w:style>
  <w:style w:type="paragraph" w:styleId="ListNumber3">
    <w:name w:val="List Number 3"/>
    <w:basedOn w:val="List"/>
    <w:pPr>
      <w:spacing w:before="0" w:after="0"/>
      <w:ind w:hanging="0" w:left="0" w:right="0"/>
    </w:pPr>
    <w:rPr/>
  </w:style>
  <w:style w:type="paragraph" w:styleId="31">
    <w:name w:val="Нумерованный 3 конец"/>
    <w:basedOn w:val="List"/>
    <w:next w:val="ListNumber3"/>
    <w:qFormat/>
    <w:pPr>
      <w:spacing w:before="0" w:after="0"/>
      <w:ind w:hanging="0" w:left="0" w:right="0"/>
    </w:pPr>
    <w:rPr/>
  </w:style>
  <w:style w:type="paragraph" w:styleId="32">
    <w:name w:val="Нумерованный 3 прод."/>
    <w:basedOn w:val="List"/>
    <w:qFormat/>
    <w:pPr>
      <w:spacing w:before="0" w:after="0"/>
      <w:ind w:hanging="0" w:left="0" w:right="0"/>
    </w:pPr>
    <w:rPr/>
  </w:style>
  <w:style w:type="paragraph" w:styleId="4">
    <w:name w:val="Нумерованный 4 начало"/>
    <w:basedOn w:val="List"/>
    <w:next w:val="ListNumber4"/>
    <w:qFormat/>
    <w:pPr>
      <w:spacing w:before="0" w:after="0"/>
      <w:ind w:hanging="0" w:left="0" w:right="0"/>
    </w:pPr>
    <w:rPr/>
  </w:style>
  <w:style w:type="paragraph" w:styleId="ListNumber4">
    <w:name w:val="List Number 4"/>
    <w:basedOn w:val="List"/>
    <w:pPr>
      <w:spacing w:before="0" w:after="0"/>
      <w:ind w:hanging="0" w:left="0" w:right="0"/>
    </w:pPr>
    <w:rPr/>
  </w:style>
  <w:style w:type="paragraph" w:styleId="41">
    <w:name w:val="Нумерованный 4 конец"/>
    <w:basedOn w:val="List"/>
    <w:next w:val="ListNumber4"/>
    <w:qFormat/>
    <w:pPr>
      <w:spacing w:before="0" w:after="0"/>
      <w:ind w:hanging="0" w:left="0" w:right="0"/>
    </w:pPr>
    <w:rPr/>
  </w:style>
  <w:style w:type="paragraph" w:styleId="42">
    <w:name w:val="Нумерованный 4 прод."/>
    <w:basedOn w:val="List"/>
    <w:qFormat/>
    <w:pPr>
      <w:spacing w:before="0" w:after="0"/>
      <w:ind w:hanging="0" w:left="0" w:right="0"/>
    </w:pPr>
    <w:rPr/>
  </w:style>
  <w:style w:type="paragraph" w:styleId="5">
    <w:name w:val="Нумерованный 5 начало"/>
    <w:basedOn w:val="List"/>
    <w:next w:val="ListNumber5"/>
    <w:qFormat/>
    <w:pPr>
      <w:spacing w:before="0" w:after="0"/>
      <w:ind w:hanging="0" w:left="0" w:right="0"/>
    </w:pPr>
    <w:rPr/>
  </w:style>
  <w:style w:type="paragraph" w:styleId="ListNumber5">
    <w:name w:val="List Number 5"/>
    <w:basedOn w:val="List"/>
    <w:pPr>
      <w:spacing w:before="0" w:after="0"/>
      <w:ind w:hanging="0" w:left="0" w:right="0"/>
    </w:pPr>
    <w:rPr/>
  </w:style>
  <w:style w:type="paragraph" w:styleId="51">
    <w:name w:val="Нумерованный 5 конец"/>
    <w:basedOn w:val="List"/>
    <w:next w:val="ListNumber5"/>
    <w:qFormat/>
    <w:pPr>
      <w:spacing w:before="0" w:after="0"/>
      <w:ind w:hanging="0" w:left="0" w:right="0"/>
    </w:pPr>
    <w:rPr/>
  </w:style>
  <w:style w:type="paragraph" w:styleId="52">
    <w:name w:val="Нумерованный 5 прод."/>
    <w:basedOn w:val="List"/>
    <w:qFormat/>
    <w:pPr>
      <w:spacing w:before="0" w:after="0"/>
      <w:ind w:hanging="0" w:left="0" w:right="0"/>
    </w:pPr>
    <w:rPr/>
  </w:style>
  <w:style w:type="paragraph" w:styleId="13">
    <w:name w:val="Список 1 начало"/>
    <w:basedOn w:val="List"/>
    <w:next w:val="ListBullet"/>
    <w:qFormat/>
    <w:pPr>
      <w:spacing w:before="0" w:after="0"/>
      <w:ind w:hanging="0" w:left="0" w:right="0"/>
    </w:pPr>
    <w:rPr/>
  </w:style>
  <w:style w:type="paragraph" w:styleId="ListBullet">
    <w:name w:val="List Bullet"/>
    <w:basedOn w:val="List"/>
    <w:pPr>
      <w:numPr>
        <w:ilvl w:val="0"/>
        <w:numId w:val="3"/>
      </w:numPr>
      <w:spacing w:before="0" w:after="0"/>
    </w:pPr>
    <w:rPr/>
  </w:style>
  <w:style w:type="paragraph" w:styleId="14">
    <w:name w:val="Список 1 конец"/>
    <w:basedOn w:val="List"/>
    <w:next w:val="ListBullet"/>
    <w:qFormat/>
    <w:pPr>
      <w:spacing w:before="0" w:after="0"/>
      <w:ind w:hanging="0" w:left="0" w:right="0"/>
    </w:pPr>
    <w:rPr/>
  </w:style>
  <w:style w:type="paragraph" w:styleId="ListContinue">
    <w:name w:val="List Continue"/>
    <w:basedOn w:val="List"/>
    <w:pPr>
      <w:spacing w:before="0" w:after="0"/>
      <w:ind w:hanging="0" w:left="0" w:right="0"/>
    </w:pPr>
    <w:rPr/>
  </w:style>
  <w:style w:type="paragraph" w:styleId="23">
    <w:name w:val="Список 2 начало"/>
    <w:basedOn w:val="List"/>
    <w:next w:val="ListBullet2"/>
    <w:qFormat/>
    <w:pPr>
      <w:spacing w:before="0" w:after="0"/>
      <w:ind w:hanging="0" w:left="0" w:right="0"/>
    </w:pPr>
    <w:rPr/>
  </w:style>
  <w:style w:type="paragraph" w:styleId="ListBullet2">
    <w:name w:val="List Bullet 2"/>
    <w:basedOn w:val="List"/>
    <w:pPr>
      <w:spacing w:before="0" w:after="0"/>
      <w:ind w:hanging="0" w:left="0" w:right="0"/>
    </w:pPr>
    <w:rPr/>
  </w:style>
  <w:style w:type="paragraph" w:styleId="24">
    <w:name w:val="Список 2 конец"/>
    <w:basedOn w:val="List"/>
    <w:next w:val="ListBullet2"/>
    <w:qFormat/>
    <w:pPr>
      <w:spacing w:before="0" w:after="0"/>
      <w:ind w:hanging="0" w:left="0" w:right="0"/>
    </w:pPr>
    <w:rPr/>
  </w:style>
  <w:style w:type="paragraph" w:styleId="ListContinue2">
    <w:name w:val="List Continue 2"/>
    <w:basedOn w:val="List"/>
    <w:pPr>
      <w:spacing w:before="0" w:after="0"/>
      <w:ind w:hanging="0" w:left="0" w:right="0"/>
    </w:pPr>
    <w:rPr/>
  </w:style>
  <w:style w:type="paragraph" w:styleId="33">
    <w:name w:val="Список 3 начало"/>
    <w:basedOn w:val="List"/>
    <w:next w:val="ListBullet3"/>
    <w:qFormat/>
    <w:pPr>
      <w:spacing w:before="0" w:after="0"/>
      <w:ind w:hanging="0" w:left="0" w:right="0"/>
    </w:pPr>
    <w:rPr/>
  </w:style>
  <w:style w:type="paragraph" w:styleId="ListBullet3">
    <w:name w:val="List Bullet 3"/>
    <w:basedOn w:val="List"/>
    <w:pPr>
      <w:spacing w:before="0" w:after="0"/>
      <w:ind w:hanging="0" w:left="0" w:right="0"/>
    </w:pPr>
    <w:rPr/>
  </w:style>
  <w:style w:type="paragraph" w:styleId="34">
    <w:name w:val="Список 3 конец"/>
    <w:basedOn w:val="List"/>
    <w:next w:val="ListBullet3"/>
    <w:qFormat/>
    <w:pPr>
      <w:spacing w:before="0" w:after="0"/>
      <w:ind w:hanging="0" w:left="0" w:right="0"/>
    </w:pPr>
    <w:rPr/>
  </w:style>
  <w:style w:type="paragraph" w:styleId="ListContinue3">
    <w:name w:val="List Continue 3"/>
    <w:basedOn w:val="List"/>
    <w:pPr>
      <w:spacing w:before="0" w:after="0"/>
      <w:ind w:hanging="0" w:left="0" w:right="0"/>
    </w:pPr>
    <w:rPr/>
  </w:style>
  <w:style w:type="paragraph" w:styleId="43">
    <w:name w:val="Список 4 начало"/>
    <w:basedOn w:val="List"/>
    <w:next w:val="ListBullet4"/>
    <w:qFormat/>
    <w:pPr>
      <w:spacing w:before="0" w:after="0"/>
      <w:ind w:hanging="0" w:left="0" w:right="0"/>
    </w:pPr>
    <w:rPr/>
  </w:style>
  <w:style w:type="paragraph" w:styleId="ListBullet4">
    <w:name w:val="List Bullet 4"/>
    <w:basedOn w:val="List"/>
    <w:pPr>
      <w:spacing w:before="0" w:after="0"/>
      <w:ind w:hanging="0" w:left="0" w:right="0"/>
    </w:pPr>
    <w:rPr/>
  </w:style>
  <w:style w:type="paragraph" w:styleId="44">
    <w:name w:val="Список 4 конец"/>
    <w:basedOn w:val="List"/>
    <w:next w:val="ListBullet4"/>
    <w:qFormat/>
    <w:pPr>
      <w:spacing w:before="0" w:after="0"/>
      <w:ind w:hanging="0" w:left="0" w:right="0"/>
    </w:pPr>
    <w:rPr/>
  </w:style>
  <w:style w:type="paragraph" w:styleId="ListContinue4">
    <w:name w:val="List Continue 4"/>
    <w:basedOn w:val="List"/>
    <w:pPr>
      <w:spacing w:before="0" w:after="0"/>
      <w:ind w:hanging="0" w:left="0" w:right="0"/>
    </w:pPr>
    <w:rPr/>
  </w:style>
  <w:style w:type="paragraph" w:styleId="53">
    <w:name w:val="Список 5 начало"/>
    <w:basedOn w:val="List"/>
    <w:next w:val="ListBullet5"/>
    <w:qFormat/>
    <w:pPr>
      <w:spacing w:before="0" w:after="0"/>
      <w:ind w:hanging="0" w:left="0" w:right="0"/>
    </w:pPr>
    <w:rPr/>
  </w:style>
  <w:style w:type="paragraph" w:styleId="ListBullet5">
    <w:name w:val="List Bullet 5"/>
    <w:basedOn w:val="List"/>
    <w:pPr>
      <w:spacing w:before="0" w:after="0"/>
      <w:ind w:hanging="0" w:left="0" w:right="0"/>
    </w:pPr>
    <w:rPr/>
  </w:style>
  <w:style w:type="paragraph" w:styleId="54">
    <w:name w:val="Список 5 конец"/>
    <w:basedOn w:val="List"/>
    <w:next w:val="ListBullet5"/>
    <w:qFormat/>
    <w:pPr>
      <w:spacing w:before="0" w:after="0"/>
      <w:ind w:hanging="0" w:left="0" w:right="0"/>
    </w:pPr>
    <w:rPr/>
  </w:style>
  <w:style w:type="paragraph" w:styleId="ListContinue5">
    <w:name w:val="List Continue 5"/>
    <w:basedOn w:val="List"/>
    <w:pPr>
      <w:spacing w:before="0" w:after="0"/>
      <w:ind w:hanging="0" w:left="0" w:right="0"/>
    </w:pPr>
    <w:rPr/>
  </w:style>
  <w:style w:type="paragraph" w:styleId="IndexHeading">
    <w:name w:val="index heading"/>
    <w:basedOn w:val="Style23"/>
    <w:pPr>
      <w:ind w:hanging="0" w:left="0" w:right="0"/>
    </w:pPr>
    <w:rPr/>
  </w:style>
  <w:style w:type="paragraph" w:styleId="Index1">
    <w:name w:val="index 1"/>
    <w:basedOn w:val="Style24"/>
    <w:pPr>
      <w:ind w:hanging="0" w:left="0" w:right="0"/>
    </w:pPr>
    <w:rPr/>
  </w:style>
  <w:style w:type="paragraph" w:styleId="Index2">
    <w:name w:val="index 2"/>
    <w:basedOn w:val="Style24"/>
    <w:pPr>
      <w:ind w:hanging="0" w:left="0" w:right="0"/>
    </w:pPr>
    <w:rPr/>
  </w:style>
  <w:style w:type="paragraph" w:styleId="Index3">
    <w:name w:val="index 3"/>
    <w:basedOn w:val="Style24"/>
    <w:pPr>
      <w:ind w:hanging="0" w:left="0" w:right="0"/>
    </w:pPr>
    <w:rPr/>
  </w:style>
  <w:style w:type="paragraph" w:styleId="Style28">
    <w:name w:val="Разделитель предметного указателя"/>
    <w:basedOn w:val="Style24"/>
    <w:qFormat/>
    <w:pPr>
      <w:ind w:hanging="0" w:left="0" w:right="0"/>
    </w:pPr>
    <w:rPr/>
  </w:style>
  <w:style w:type="paragraph" w:styleId="TOCHeading">
    <w:name w:val="TOC Heading"/>
    <w:basedOn w:val="Style23"/>
    <w:next w:val="TOC1"/>
    <w:qFormat/>
    <w:pPr>
      <w:ind w:hanging="0" w:left="0" w:right="0"/>
    </w:pPr>
    <w:rPr/>
  </w:style>
  <w:style w:type="paragraph" w:styleId="TOC1">
    <w:name w:val="toc 1"/>
    <w:basedOn w:val="Style24"/>
    <w:pPr>
      <w:tabs>
        <w:tab w:val="clear" w:pos="709"/>
        <w:tab w:val="right" w:pos="9638" w:leader="dot"/>
      </w:tabs>
      <w:ind w:hanging="0" w:left="0" w:right="0"/>
    </w:pPr>
    <w:rPr/>
  </w:style>
  <w:style w:type="paragraph" w:styleId="TOC2">
    <w:name w:val="toc 2"/>
    <w:basedOn w:val="Style24"/>
    <w:pPr>
      <w:tabs>
        <w:tab w:val="clear" w:pos="709"/>
        <w:tab w:val="right" w:pos="9355" w:leader="dot"/>
      </w:tabs>
      <w:ind w:hanging="0" w:left="0" w:right="0"/>
    </w:pPr>
    <w:rPr/>
  </w:style>
  <w:style w:type="paragraph" w:styleId="TOC3">
    <w:name w:val="toc 3"/>
    <w:basedOn w:val="Style24"/>
    <w:pPr>
      <w:tabs>
        <w:tab w:val="clear" w:pos="709"/>
        <w:tab w:val="right" w:pos="9072" w:leader="dot"/>
      </w:tabs>
      <w:ind w:hanging="0" w:left="0" w:right="0"/>
    </w:pPr>
    <w:rPr/>
  </w:style>
  <w:style w:type="paragraph" w:styleId="TOC4">
    <w:name w:val="toc 4"/>
    <w:basedOn w:val="Style24"/>
    <w:pPr>
      <w:tabs>
        <w:tab w:val="clear" w:pos="709"/>
        <w:tab w:val="right" w:pos="8789" w:leader="dot"/>
      </w:tabs>
      <w:ind w:hanging="0" w:left="0" w:right="0"/>
    </w:pPr>
    <w:rPr/>
  </w:style>
  <w:style w:type="paragraph" w:styleId="TOC5">
    <w:name w:val="toc 5"/>
    <w:basedOn w:val="Style24"/>
    <w:pPr>
      <w:tabs>
        <w:tab w:val="clear" w:pos="709"/>
        <w:tab w:val="right" w:pos="8506" w:leader="dot"/>
      </w:tabs>
      <w:ind w:hanging="0" w:left="0" w:right="0"/>
    </w:pPr>
    <w:rPr/>
  </w:style>
  <w:style w:type="paragraph" w:styleId="Style29">
    <w:name w:val="Заголовок указателей пользователя"/>
    <w:basedOn w:val="Style23"/>
    <w:qFormat/>
    <w:pPr/>
    <w:rPr/>
  </w:style>
  <w:style w:type="paragraph" w:styleId="15">
    <w:name w:val="Указатель пользователя 1"/>
    <w:basedOn w:val="Style24"/>
    <w:qFormat/>
    <w:pPr>
      <w:tabs>
        <w:tab w:val="clear" w:pos="709"/>
        <w:tab w:val="right" w:pos="9638" w:leader="dot"/>
      </w:tabs>
      <w:ind w:hanging="0" w:left="0" w:right="0"/>
    </w:pPr>
    <w:rPr/>
  </w:style>
  <w:style w:type="paragraph" w:styleId="25">
    <w:name w:val="Указатель пользователя 2"/>
    <w:basedOn w:val="Style24"/>
    <w:qFormat/>
    <w:pPr>
      <w:tabs>
        <w:tab w:val="clear" w:pos="709"/>
        <w:tab w:val="right" w:pos="9355" w:leader="dot"/>
      </w:tabs>
      <w:ind w:hanging="0" w:left="0" w:right="0"/>
    </w:pPr>
    <w:rPr/>
  </w:style>
  <w:style w:type="paragraph" w:styleId="35">
    <w:name w:val="Указатель пользователя 3"/>
    <w:basedOn w:val="Style24"/>
    <w:qFormat/>
    <w:pPr>
      <w:tabs>
        <w:tab w:val="clear" w:pos="709"/>
        <w:tab w:val="right" w:pos="9072" w:leader="dot"/>
      </w:tabs>
      <w:ind w:hanging="0" w:left="0" w:right="0"/>
    </w:pPr>
    <w:rPr/>
  </w:style>
  <w:style w:type="paragraph" w:styleId="45">
    <w:name w:val="Указатель пользователя 4"/>
    <w:basedOn w:val="Style24"/>
    <w:qFormat/>
    <w:pPr>
      <w:tabs>
        <w:tab w:val="clear" w:pos="709"/>
        <w:tab w:val="right" w:pos="8789" w:leader="dot"/>
      </w:tabs>
      <w:ind w:hanging="0" w:left="0" w:right="0"/>
    </w:pPr>
    <w:rPr/>
  </w:style>
  <w:style w:type="paragraph" w:styleId="55">
    <w:name w:val="Указатель пользователя 5"/>
    <w:basedOn w:val="Style24"/>
    <w:qFormat/>
    <w:pPr>
      <w:tabs>
        <w:tab w:val="clear" w:pos="709"/>
        <w:tab w:val="right" w:pos="8506" w:leader="dot"/>
      </w:tabs>
      <w:ind w:hanging="0" w:left="0" w:right="0"/>
    </w:pPr>
    <w:rPr/>
  </w:style>
  <w:style w:type="paragraph" w:styleId="TOC6">
    <w:name w:val="toc 6"/>
    <w:basedOn w:val="Style24"/>
    <w:pPr>
      <w:tabs>
        <w:tab w:val="clear" w:pos="709"/>
        <w:tab w:val="right" w:pos="8223" w:leader="dot"/>
      </w:tabs>
      <w:ind w:hanging="0" w:left="0" w:right="0"/>
    </w:pPr>
    <w:rPr/>
  </w:style>
  <w:style w:type="paragraph" w:styleId="TOC7">
    <w:name w:val="toc 7"/>
    <w:basedOn w:val="Style24"/>
    <w:pPr>
      <w:tabs>
        <w:tab w:val="clear" w:pos="709"/>
        <w:tab w:val="right" w:pos="7940" w:leader="dot"/>
      </w:tabs>
      <w:ind w:hanging="0" w:left="0" w:right="0"/>
    </w:pPr>
    <w:rPr/>
  </w:style>
  <w:style w:type="paragraph" w:styleId="TOC8">
    <w:name w:val="toc 8"/>
    <w:basedOn w:val="Style24"/>
    <w:pPr>
      <w:tabs>
        <w:tab w:val="clear" w:pos="709"/>
        <w:tab w:val="right" w:pos="7657" w:leader="dot"/>
      </w:tabs>
      <w:ind w:hanging="0" w:left="0" w:right="0"/>
    </w:pPr>
    <w:rPr/>
  </w:style>
  <w:style w:type="paragraph" w:styleId="TOC9">
    <w:name w:val="toc 9"/>
    <w:basedOn w:val="Style24"/>
    <w:pPr>
      <w:tabs>
        <w:tab w:val="clear" w:pos="709"/>
        <w:tab w:val="right" w:pos="7374" w:leader="dot"/>
      </w:tabs>
      <w:ind w:hanging="0" w:left="0" w:right="0"/>
    </w:pPr>
    <w:rPr/>
  </w:style>
  <w:style w:type="paragraph" w:styleId="101">
    <w:name w:val="Оглавление 10"/>
    <w:basedOn w:val="Style24"/>
    <w:qFormat/>
    <w:pPr>
      <w:tabs>
        <w:tab w:val="clear" w:pos="709"/>
        <w:tab w:val="right" w:pos="7091" w:leader="dot"/>
      </w:tabs>
      <w:ind w:hanging="0" w:left="0" w:right="0"/>
    </w:pPr>
    <w:rPr/>
  </w:style>
  <w:style w:type="paragraph" w:styleId="IllustrationIndex1">
    <w:name w:val="Illustration Index 1"/>
    <w:basedOn w:val="Style24"/>
    <w:qFormat/>
    <w:pPr>
      <w:tabs>
        <w:tab w:val="clear" w:pos="709"/>
        <w:tab w:val="right" w:pos="9638" w:leader="dot"/>
      </w:tabs>
      <w:ind w:hanging="0" w:left="0" w:right="0"/>
    </w:pPr>
    <w:rPr/>
  </w:style>
  <w:style w:type="paragraph" w:styleId="Style30">
    <w:name w:val="Заголовок списка объектов"/>
    <w:basedOn w:val="Style23"/>
    <w:qFormat/>
    <w:pPr>
      <w:ind w:hanging="0" w:left="0" w:right="0"/>
    </w:pPr>
    <w:rPr/>
  </w:style>
  <w:style w:type="paragraph" w:styleId="16">
    <w:name w:val="Список объектов 1"/>
    <w:basedOn w:val="Style24"/>
    <w:qFormat/>
    <w:pPr>
      <w:tabs>
        <w:tab w:val="clear" w:pos="709"/>
        <w:tab w:val="right" w:pos="9638" w:leader="dot"/>
      </w:tabs>
      <w:ind w:hanging="0" w:left="0" w:right="0"/>
    </w:pPr>
    <w:rPr/>
  </w:style>
  <w:style w:type="paragraph" w:styleId="Style31">
    <w:name w:val="Заголовок списка таблиц"/>
    <w:basedOn w:val="Style23"/>
    <w:qFormat/>
    <w:pPr>
      <w:ind w:hanging="0" w:left="0" w:right="0"/>
    </w:pPr>
    <w:rPr/>
  </w:style>
  <w:style w:type="paragraph" w:styleId="17">
    <w:name w:val="Список таблиц 1"/>
    <w:basedOn w:val="Style24"/>
    <w:qFormat/>
    <w:pPr>
      <w:tabs>
        <w:tab w:val="clear" w:pos="709"/>
        <w:tab w:val="right" w:pos="9638" w:leader="dot"/>
      </w:tabs>
      <w:ind w:hanging="0" w:left="0" w:right="0"/>
    </w:pPr>
    <w:rPr/>
  </w:style>
  <w:style w:type="paragraph" w:styleId="TableofAuthorities">
    <w:name w:val="table of authorities"/>
    <w:basedOn w:val="Style23"/>
    <w:pPr>
      <w:ind w:hanging="0" w:left="0" w:right="0"/>
    </w:pPr>
    <w:rPr/>
  </w:style>
  <w:style w:type="paragraph" w:styleId="18">
    <w:name w:val="Библиография 1"/>
    <w:basedOn w:val="Style24"/>
    <w:qFormat/>
    <w:pPr>
      <w:tabs>
        <w:tab w:val="clear" w:pos="709"/>
        <w:tab w:val="right" w:pos="9638" w:leader="dot"/>
      </w:tabs>
      <w:ind w:hanging="0" w:left="0" w:right="0"/>
    </w:pPr>
    <w:rPr/>
  </w:style>
  <w:style w:type="paragraph" w:styleId="6">
    <w:name w:val="Указатель пользователя 6"/>
    <w:basedOn w:val="Style24"/>
    <w:qFormat/>
    <w:pPr>
      <w:tabs>
        <w:tab w:val="clear" w:pos="709"/>
        <w:tab w:val="right" w:pos="8223" w:leader="dot"/>
      </w:tabs>
      <w:ind w:hanging="0" w:left="0" w:right="0"/>
    </w:pPr>
    <w:rPr/>
  </w:style>
  <w:style w:type="paragraph" w:styleId="7">
    <w:name w:val="Указатель пользователя 7"/>
    <w:basedOn w:val="Style24"/>
    <w:qFormat/>
    <w:pPr>
      <w:tabs>
        <w:tab w:val="clear" w:pos="709"/>
        <w:tab w:val="right" w:pos="7940" w:leader="dot"/>
      </w:tabs>
      <w:ind w:hanging="0" w:left="0" w:right="0"/>
    </w:pPr>
    <w:rPr/>
  </w:style>
  <w:style w:type="paragraph" w:styleId="8">
    <w:name w:val="Указатель пользователя 8"/>
    <w:basedOn w:val="Style24"/>
    <w:qFormat/>
    <w:pPr>
      <w:tabs>
        <w:tab w:val="clear" w:pos="709"/>
        <w:tab w:val="right" w:pos="7657" w:leader="dot"/>
      </w:tabs>
      <w:ind w:hanging="0" w:left="0" w:right="0"/>
    </w:pPr>
    <w:rPr/>
  </w:style>
  <w:style w:type="paragraph" w:styleId="9">
    <w:name w:val="Указатель пользователя 9"/>
    <w:basedOn w:val="Style24"/>
    <w:qFormat/>
    <w:pPr>
      <w:tabs>
        <w:tab w:val="clear" w:pos="709"/>
        <w:tab w:val="right" w:pos="7374" w:leader="dot"/>
      </w:tabs>
      <w:ind w:hanging="0" w:left="0" w:right="0"/>
    </w:pPr>
    <w:rPr/>
  </w:style>
  <w:style w:type="paragraph" w:styleId="102">
    <w:name w:val="Указатель пользователя 10"/>
    <w:basedOn w:val="Style24"/>
    <w:qFormat/>
    <w:pPr>
      <w:tabs>
        <w:tab w:val="clear" w:pos="709"/>
        <w:tab w:val="right" w:pos="7091" w:leader="dot"/>
      </w:tabs>
      <w:ind w:hanging="0" w:left="0" w:right="0"/>
    </w:pPr>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Normal"/>
    <w:pPr>
      <w:tabs>
        <w:tab w:val="clear" w:pos="709"/>
        <w:tab w:val="center" w:pos="4819" w:leader="none"/>
        <w:tab w:val="right" w:pos="9638" w:leader="none"/>
      </w:tabs>
      <w:jc w:val="center"/>
    </w:pPr>
    <w:rPr/>
  </w:style>
  <w:style w:type="paragraph" w:styleId="Style32">
    <w:name w:val="Верхний колонтитул слева"/>
    <w:basedOn w:val="Normal"/>
    <w:qFormat/>
    <w:pPr>
      <w:tabs>
        <w:tab w:val="clear" w:pos="709"/>
        <w:tab w:val="center" w:pos="4819" w:leader="none"/>
        <w:tab w:val="right" w:pos="9638" w:leader="none"/>
      </w:tabs>
      <w:jc w:val="left"/>
    </w:pPr>
    <w:rPr/>
  </w:style>
  <w:style w:type="paragraph" w:styleId="Style33">
    <w:name w:val="Верхний колонтитул справа"/>
    <w:basedOn w:val="Normal"/>
    <w:qFormat/>
    <w:pPr>
      <w:tabs>
        <w:tab w:val="clear" w:pos="709"/>
        <w:tab w:val="center" w:pos="4819" w:leader="none"/>
        <w:tab w:val="right" w:pos="9638" w:leader="none"/>
      </w:tabs>
      <w:jc w:val="right"/>
    </w:pPr>
    <w:rPr/>
  </w:style>
  <w:style w:type="paragraph" w:styleId="Footer">
    <w:name w:val="footer"/>
    <w:basedOn w:val="Normal"/>
    <w:pPr>
      <w:tabs>
        <w:tab w:val="clear" w:pos="709"/>
        <w:tab w:val="center" w:pos="4819" w:leader="none"/>
        <w:tab w:val="right" w:pos="9638" w:leader="none"/>
      </w:tabs>
      <w:jc w:val="center"/>
    </w:pPr>
    <w:rPr/>
  </w:style>
  <w:style w:type="paragraph" w:styleId="Style34">
    <w:name w:val="Нижний колонтитул слева"/>
    <w:basedOn w:val="Normal"/>
    <w:qFormat/>
    <w:pPr>
      <w:tabs>
        <w:tab w:val="clear" w:pos="709"/>
        <w:tab w:val="center" w:pos="4819" w:leader="none"/>
        <w:tab w:val="right" w:pos="9638" w:leader="none"/>
      </w:tabs>
      <w:jc w:val="left"/>
    </w:pPr>
    <w:rPr/>
  </w:style>
  <w:style w:type="paragraph" w:styleId="Style35">
    <w:name w:val="Нижний колонтитул справа"/>
    <w:basedOn w:val="Normal"/>
    <w:qFormat/>
    <w:pPr>
      <w:tabs>
        <w:tab w:val="clear" w:pos="709"/>
        <w:tab w:val="center" w:pos="4819" w:leader="none"/>
        <w:tab w:val="right" w:pos="9638" w:leader="none"/>
      </w:tabs>
      <w:jc w:val="right"/>
    </w:pPr>
    <w:rPr/>
  </w:style>
  <w:style w:type="paragraph" w:styleId="Style36">
    <w:name w:val="Содержимое таблицы"/>
    <w:basedOn w:val="Normal"/>
    <w:qFormat/>
    <w:pPr/>
    <w:rPr/>
  </w:style>
  <w:style w:type="paragraph" w:styleId="Style37">
    <w:name w:val="Заголовок таблицы"/>
    <w:basedOn w:val="Style36"/>
    <w:qFormat/>
    <w:pPr>
      <w:jc w:val="center"/>
    </w:pPr>
    <w:rPr>
      <w:b/>
    </w:rPr>
  </w:style>
  <w:style w:type="paragraph" w:styleId="Style38">
    <w:name w:val="Иллюстрация"/>
    <w:basedOn w:val="Caption"/>
    <w:qFormat/>
    <w:pPr/>
    <w:rPr/>
  </w:style>
  <w:style w:type="paragraph" w:styleId="Style39">
    <w:name w:val="Таблица"/>
    <w:basedOn w:val="Caption"/>
    <w:qFormat/>
    <w:pPr/>
    <w:rPr/>
  </w:style>
  <w:style w:type="paragraph" w:styleId="Style40">
    <w:name w:val="Текст"/>
    <w:basedOn w:val="Caption"/>
    <w:qFormat/>
    <w:pPr/>
    <w:rPr/>
  </w:style>
  <w:style w:type="paragraph" w:styleId="Style41">
    <w:name w:val="Содержимое врезки"/>
    <w:basedOn w:val="Normal"/>
    <w:qFormat/>
    <w:pPr/>
    <w:rPr/>
  </w:style>
  <w:style w:type="paragraph" w:styleId="FootnoteText">
    <w:name w:val="footnote text"/>
    <w:basedOn w:val="Normal"/>
    <w:pPr>
      <w:ind w:hanging="0" w:left="0" w:right="0"/>
      <w:jc w:val="left"/>
    </w:pPr>
    <w:rPr>
      <w:sz w:val="28"/>
      <w:szCs w:val="24"/>
    </w:rPr>
  </w:style>
  <w:style w:type="paragraph" w:styleId="EnvelopeAddress">
    <w:name w:val="envelope address"/>
    <w:basedOn w:val="Normal"/>
    <w:pPr>
      <w:spacing w:before="0" w:after="0"/>
    </w:pPr>
    <w:rPr/>
  </w:style>
  <w:style w:type="paragraph" w:styleId="EnvelopeReturn">
    <w:name w:val="envelope return"/>
    <w:basedOn w:val="Normal"/>
    <w:pPr>
      <w:spacing w:before="0" w:after="0"/>
    </w:pPr>
    <w:rPr/>
  </w:style>
  <w:style w:type="paragraph" w:styleId="EndnoteText">
    <w:name w:val="endnote text"/>
    <w:basedOn w:val="Normal"/>
    <w:pPr>
      <w:ind w:hanging="0" w:left="0" w:right="0"/>
    </w:pPr>
    <w:rPr>
      <w:sz w:val="28"/>
      <w:szCs w:val="24"/>
    </w:rPr>
  </w:style>
  <w:style w:type="paragraph" w:styleId="Style42">
    <w:name w:val="Рисунок"/>
    <w:basedOn w:val="Caption"/>
    <w:qFormat/>
    <w:pPr/>
    <w:rPr/>
  </w:style>
  <w:style w:type="paragraph" w:styleId="Style43">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44">
    <w:name w:val="Горизонтальная линия"/>
    <w:basedOn w:val="Normal"/>
    <w:next w:val="BodyText"/>
    <w:qFormat/>
    <w:pPr>
      <w:pBdr>
        <w:bottom w:val="single" w:sz="8" w:space="0" w:color="000000"/>
      </w:pBdr>
      <w:spacing w:before="0" w:after="0"/>
    </w:pPr>
    <w:rPr>
      <w:sz w:val="4"/>
      <w:szCs w:val="24"/>
    </w:rPr>
  </w:style>
  <w:style w:type="paragraph" w:styleId="Style45">
    <w:name w:val="Содержимое списка"/>
    <w:basedOn w:val="Normal"/>
    <w:qFormat/>
    <w:pPr>
      <w:ind w:hanging="0" w:left="0" w:right="0"/>
    </w:pPr>
    <w:rPr/>
  </w:style>
  <w:style w:type="paragraph" w:styleId="Style46">
    <w:name w:val="Заголовок списка"/>
    <w:basedOn w:val="Normal"/>
    <w:next w:val="Style45"/>
    <w:qFormat/>
    <w:pPr>
      <w:ind w:hanging="0" w:left="0" w:right="0"/>
    </w:pPr>
    <w:rPr/>
  </w:style>
  <w:style w:type="paragraph" w:styleId="Style47">
    <w:name w:val="Гриф_Экземпляр"/>
    <w:basedOn w:val="Normal"/>
    <w:qFormat/>
    <w:pPr>
      <w:ind w:hanging="0" w:left="0" w:right="0"/>
    </w:pPr>
    <w:rPr>
      <w:sz w:val="24"/>
    </w:rPr>
  </w:style>
  <w:style w:type="paragraph" w:styleId="Style48">
    <w:name w:val="Исполнитель документа"/>
    <w:basedOn w:val="Normal"/>
    <w:qFormat/>
    <w:pPr>
      <w:jc w:val="left"/>
    </w:pPr>
    <w:rPr>
      <w:sz w:val="24"/>
    </w:rPr>
  </w:style>
  <w:style w:type="paragraph" w:styleId="Style49">
    <w:name w:val="Заголовок списка иллюстраций"/>
    <w:basedOn w:val="Style23"/>
    <w:qFormat/>
    <w:pPr>
      <w:suppressLineNumbers/>
      <w:ind w:hanging="0" w:left="0" w:right="0"/>
      <w:jc w:val="center"/>
    </w:pPr>
    <w:rPr/>
  </w:style>
  <w:style w:type="numbering" w:styleId="123">
    <w:name w:val="Нумерованный 123"/>
    <w:qFormat/>
  </w:style>
  <w:style w:type="numbering" w:styleId="ABC">
    <w:name w:val="Нумерованный ABC"/>
    <w:qFormat/>
  </w:style>
  <w:style w:type="numbering" w:styleId="abc1">
    <w:name w:val="Нумерованный abc1"/>
    <w:qFormat/>
  </w:style>
  <w:style w:type="numbering" w:styleId="IVX">
    <w:name w:val="Нумерованный IVX"/>
    <w:qFormat/>
  </w:style>
  <w:style w:type="numbering" w:styleId="ivx1">
    <w:name w:val="Нумерованный ivx1"/>
    <w:qFormat/>
  </w:style>
  <w:style w:type="numbering" w:styleId="Style50">
    <w:name w:val="Маркированный •"/>
    <w:qFormat/>
  </w:style>
  <w:style w:type="numbering" w:styleId="Style51">
    <w:name w:val="Маркированный –"/>
    <w:qFormat/>
  </w:style>
  <w:style w:type="numbering" w:styleId="Style52">
    <w:name w:val="Маркированный ☑"/>
    <w:qFormat/>
  </w:style>
  <w:style w:type="numbering" w:styleId="Style53">
    <w:name w:val="Маркированный ➢"/>
    <w:qFormat/>
  </w:style>
  <w:style w:type="numbering" w:styleId="Style54">
    <w:name w:val="Маркированный ✗"/>
    <w:qFormat/>
  </w:style>
  <w:style w:type="numbering" w:styleId="19">
    <w:name w:val="Нумерованный 1)"/>
    <w:qFormat/>
  </w:style>
  <w:style w:type="numbering" w:styleId="Style55">
    <w:name w:val="Нумерованный а)"/>
    <w:qFormat/>
  </w:style>
  <w:style w:type="numbering" w:styleId="Style56">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LibreOffice/24.8.4.2$Linux_X86_64 LibreOffice_project/480$Build-2</Application>
  <AppVersion>15.0000</AppVersion>
  <Pages>5</Pages>
  <Words>1288</Words>
  <Characters>9342</Characters>
  <CharactersWithSpaces>10565</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2026-03-18T16:05:15Z</dcterms:created>
  <dc:creator/>
  <dc:description/>
  <dc:language>ru-RU</dc:language>
  <cp:lastModifiedBy/>
  <dcterms:modified xsi:type="dcterms:W3CDTF">2026-03-18T16:09:04Z</dcterms:modified>
  <cp:revision>3</cp:revision>
  <dc:subject/>
  <dc:title>Default</dc:title>
</cp:coreProperties>
</file>