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01" w:rsidRDefault="000D0801" w:rsidP="005F2DFC">
      <w:pPr>
        <w:pStyle w:val="a6"/>
        <w:ind w:firstLine="0"/>
        <w:jc w:val="center"/>
        <w:rPr>
          <w:rFonts w:asciiTheme="minorHAnsi" w:hAnsiTheme="minorHAnsi"/>
          <w:b/>
          <w:bCs/>
        </w:rPr>
      </w:pPr>
      <w:r>
        <w:rPr>
          <w:b/>
          <w:bCs/>
        </w:rPr>
        <w:t xml:space="preserve">Чек-лист для </w:t>
      </w:r>
      <w:proofErr w:type="spellStart"/>
      <w:proofErr w:type="gramStart"/>
      <w:r>
        <w:rPr>
          <w:b/>
          <w:bCs/>
        </w:rPr>
        <w:t>нейронок</w:t>
      </w:r>
      <w:proofErr w:type="spellEnd"/>
      <w:r>
        <w:rPr>
          <w:b/>
          <w:bCs/>
        </w:rPr>
        <w:t xml:space="preserve">  и</w:t>
      </w:r>
      <w:proofErr w:type="gramEnd"/>
      <w:r>
        <w:rPr>
          <w:b/>
          <w:bCs/>
        </w:rPr>
        <w:t xml:space="preserve"> сервисов на базе ИИ</w:t>
      </w:r>
      <w:bookmarkStart w:id="0" w:name="_GoBack"/>
      <w:bookmarkEnd w:id="0"/>
    </w:p>
    <w:p w:rsidR="005F2DFC" w:rsidRPr="005F2DFC" w:rsidRDefault="005F2DFC" w:rsidP="000D0801">
      <w:pPr>
        <w:pStyle w:val="a6"/>
        <w:ind w:firstLine="0"/>
        <w:rPr>
          <w:rFonts w:asciiTheme="minorHAnsi" w:hAnsiTheme="minorHAnsi"/>
          <w:b/>
          <w:bCs/>
        </w:rPr>
      </w:pPr>
    </w:p>
    <w:tbl>
      <w:tblPr>
        <w:tblW w:w="147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4"/>
        <w:gridCol w:w="3142"/>
        <w:gridCol w:w="3392"/>
        <w:gridCol w:w="3397"/>
      </w:tblGrid>
      <w:tr w:rsidR="000D0801" w:rsidTr="00E554AD">
        <w:trPr>
          <w:tblHeader/>
        </w:trPr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  <w:rPr>
                <w:b/>
                <w:bCs/>
              </w:rPr>
            </w:pP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АлисаAI</w:t>
            </w:r>
            <w:proofErr w:type="spellEnd"/>
          </w:p>
          <w:p w:rsidR="000D0801" w:rsidRDefault="000D0801" w:rsidP="00E554AD">
            <w:pPr>
              <w:pStyle w:val="a8"/>
              <w:rPr>
                <w:b/>
                <w:bCs/>
                <w:sz w:val="24"/>
              </w:rPr>
            </w:pPr>
          </w:p>
          <w:p w:rsidR="000D0801" w:rsidRDefault="000D0801" w:rsidP="00E554AD">
            <w:pPr>
              <w:pStyle w:val="a8"/>
              <w:rPr>
                <w:b/>
                <w:bCs/>
                <w:sz w:val="24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GigaChat</w:t>
            </w:r>
            <w:proofErr w:type="spellEnd"/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 xml:space="preserve">Полигоша </w:t>
            </w:r>
            <w:r>
              <w:rPr>
                <w:rFonts w:asciiTheme="minorHAnsi" w:hAnsiTheme="minorHAnsi"/>
                <w:b/>
                <w:bCs/>
                <w:sz w:val="24"/>
                <w:lang w:val="en-US"/>
              </w:rPr>
              <w:t>GPT</w:t>
            </w:r>
            <w:r>
              <w:rPr>
                <w:rFonts w:asciiTheme="minorHAnsi" w:hAnsiTheme="minorHAnsi"/>
                <w:b/>
                <w:bCs/>
                <w:sz w:val="24"/>
              </w:rPr>
              <w:t>-нейросеть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Нейросеть или сервис на базе </w:t>
            </w:r>
            <w:proofErr w:type="spellStart"/>
            <w:r>
              <w:t>нейросети</w:t>
            </w:r>
            <w:proofErr w:type="spellEnd"/>
            <w:r>
              <w:t>?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на базе </w:t>
            </w:r>
            <w:proofErr w:type="spellStart"/>
            <w:r>
              <w:rPr>
                <w:rStyle w:val="a3"/>
              </w:rPr>
              <w:t>нейросети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YandexGPT</w:t>
            </w:r>
            <w:proofErr w:type="spellEnd"/>
            <w:r>
              <w:rPr>
                <w:rStyle w:val="a3"/>
              </w:rPr>
              <w:t xml:space="preserve"> 5.1 </w:t>
            </w:r>
            <w:proofErr w:type="spellStart"/>
            <w:r>
              <w:rPr>
                <w:rStyle w:val="a3"/>
              </w:rPr>
              <w:t>Pro</w:t>
            </w:r>
            <w:proofErr w:type="spellEnd"/>
            <w:r>
              <w:t>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9"/>
              <w:spacing w:after="283"/>
            </w:pPr>
            <w:r>
              <w:t xml:space="preserve">созданная компанией </w:t>
            </w:r>
            <w:proofErr w:type="spellStart"/>
            <w:r>
              <w:t>Sber</w:t>
            </w:r>
            <w:proofErr w:type="spellEnd"/>
            <w:r>
              <w:t xml:space="preserve"> в России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Чат-бот на базе </w:t>
            </w:r>
            <w:proofErr w:type="spellStart"/>
            <w:r w:rsidRPr="000D0801">
              <w:rPr>
                <w:rFonts w:ascii="Times New Roman" w:hAnsi="Times New Roman" w:cs="Times New Roman"/>
                <w:szCs w:val="28"/>
              </w:rPr>
              <w:t>нейросети</w:t>
            </w:r>
            <w:proofErr w:type="spellEnd"/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proofErr w:type="spellStart"/>
            <w:r>
              <w:t>Браузерная</w:t>
            </w:r>
            <w:proofErr w:type="spellEnd"/>
            <w:r>
              <w:t xml:space="preserve"> версия </w:t>
            </w:r>
            <w:r>
              <w:rPr>
                <w:sz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есть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Мобильное приложение </w:t>
            </w:r>
            <w:r>
              <w:rPr>
                <w:sz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есть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Есть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0D0801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 – доступ в виде чат-бота в мессенджере</w:t>
            </w:r>
            <w:r w:rsidRPr="000D0801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Telegram</w:t>
            </w:r>
            <w:r w:rsidRPr="000D0801">
              <w:rPr>
                <w:rFonts w:ascii="Times New Roman" w:hAnsi="Times New Roman" w:cs="Times New Roman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D08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Чат-бот </w:t>
            </w:r>
            <w:r>
              <w:rPr>
                <w:sz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есть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 есть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5F2DFC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Есть </w:t>
            </w:r>
            <w:r w:rsidR="000D08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Доступность с российских IP-адресов </w:t>
            </w:r>
            <w:r>
              <w:rPr>
                <w:sz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есть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Есть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Есть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Бесплатная/есть платный контент/платная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бесплатная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Бесплатная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>Бесплатный</w:t>
            </w:r>
            <w:r>
              <w:rPr>
                <w:rFonts w:ascii="Times New Roman" w:hAnsi="Times New Roman" w:cs="Times New Roman"/>
                <w:szCs w:val="28"/>
              </w:rPr>
              <w:t xml:space="preserve"> до 3 запросов в день. Плата 19 р. сутки</w:t>
            </w:r>
            <w:r w:rsidRPr="000D08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Способ регистрации </w:t>
            </w:r>
            <w:r>
              <w:rPr>
                <w:sz w:val="24"/>
              </w:rPr>
              <w:t xml:space="preserve">(без регистрации, регистрация по телефону, электронной почте, аккаунтам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Yandex</w:t>
            </w:r>
            <w:proofErr w:type="spellEnd"/>
            <w:r>
              <w:rPr>
                <w:sz w:val="24"/>
              </w:rPr>
              <w:t>, ВК, др.)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Регистрация аккаунтами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Регистрация аккаунтами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Без регистрации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Политика </w:t>
            </w:r>
            <w:proofErr w:type="spellStart"/>
            <w:r>
              <w:t>правообладания</w:t>
            </w:r>
            <w:proofErr w:type="spellEnd"/>
            <w:r>
              <w:t xml:space="preserve"> </w:t>
            </w:r>
            <w:r>
              <w:rPr>
                <w:sz w:val="24"/>
              </w:rPr>
              <w:t xml:space="preserve">(кому принадлежат права на результат деятельности </w:t>
            </w:r>
            <w:proofErr w:type="spellStart"/>
            <w:r>
              <w:rPr>
                <w:sz w:val="24"/>
              </w:rPr>
              <w:t>нейросети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Компания Яндекс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9"/>
              <w:spacing w:after="283"/>
            </w:pPr>
            <w:r>
              <w:t xml:space="preserve">компании </w:t>
            </w:r>
            <w:proofErr w:type="spellStart"/>
            <w:r>
              <w:t>Sber</w:t>
            </w:r>
            <w:proofErr w:type="spellEnd"/>
            <w:r>
              <w:t xml:space="preserve"> в России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Правообладатель «Программный центр», юр.</w:t>
            </w:r>
            <w:r w:rsidR="005F2DF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лицо, регистрация г. Киров</w:t>
            </w:r>
            <w:r w:rsidRPr="000D08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Возможное количество генераций/обращений </w:t>
            </w:r>
            <w:r>
              <w:rPr>
                <w:sz w:val="24"/>
              </w:rPr>
              <w:t>(в сутки/месяц, в бесплатной/платной версии, зарегистрированному/незарегистрированному пользователю)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Без ограничений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Оживление видео только 10 </w:t>
            </w:r>
            <w:proofErr w:type="spellStart"/>
            <w:r>
              <w:t>шт</w:t>
            </w:r>
            <w:proofErr w:type="spellEnd"/>
            <w:r>
              <w:t xml:space="preserve"> в день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Ограниченно, зависят от типа подписки. Бесплатно до 6 запросов в сутки. Платно – без лимитов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  <w:rPr>
                <w:sz w:val="24"/>
              </w:rPr>
            </w:pPr>
            <w:r>
              <w:rPr>
                <w:szCs w:val="28"/>
              </w:rPr>
              <w:lastRenderedPageBreak/>
              <w:t>Язык общения</w:t>
            </w:r>
            <w:r>
              <w:rPr>
                <w:sz w:val="24"/>
              </w:rPr>
              <w:t xml:space="preserve"> (русский, английский, многоязычная)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Русский, английский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Многоязычная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Основной русский. Поддерживает английский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введения команды голосом </w:t>
            </w:r>
            <w:r>
              <w:rPr>
                <w:sz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Есть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Есть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Есть </w:t>
            </w:r>
            <w:r w:rsidRPr="000D08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Руководство пользователя/инструкции </w:t>
            </w:r>
            <w:r>
              <w:rPr>
                <w:sz w:val="24"/>
              </w:rPr>
              <w:t>(имеются/отсутствуют)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Имеются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Официального пока нет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>Нет</w:t>
            </w:r>
            <w:r>
              <w:rPr>
                <w:rFonts w:ascii="Times New Roman" w:hAnsi="Times New Roman" w:cs="Times New Roman"/>
                <w:szCs w:val="28"/>
              </w:rPr>
              <w:t>, но есть встроенные подсказки</w:t>
            </w:r>
            <w:r w:rsidRPr="000D08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Библиотека </w:t>
            </w:r>
            <w:proofErr w:type="spellStart"/>
            <w:r>
              <w:t>промтов</w:t>
            </w:r>
            <w:proofErr w:type="spellEnd"/>
            <w:r>
              <w:t xml:space="preserve">/шаблонов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5F2DFC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Нет, но </w:t>
            </w:r>
            <w:r w:rsidR="005F2DFC">
              <w:rPr>
                <w:rFonts w:ascii="Times New Roman" w:hAnsi="Times New Roman" w:cs="Times New Roman"/>
                <w:szCs w:val="28"/>
              </w:rPr>
              <w:t>есть общие рекомендации по формулировке запросов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Возможности сохранения контекста/продолжения «разговора» </w:t>
            </w:r>
            <w:r>
              <w:rPr>
                <w:sz w:val="24"/>
              </w:rPr>
              <w:t>(имеется/отсутствует, в пределах одного сеанса или есть возможность вернуться)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Имеется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>Имеется</w:t>
            </w:r>
            <w:r w:rsidR="005F2DFC">
              <w:rPr>
                <w:rFonts w:ascii="Times New Roman" w:hAnsi="Times New Roman" w:cs="Times New Roman"/>
                <w:szCs w:val="28"/>
              </w:rPr>
              <w:t>, но при закрытии чата контекст сбрасывается</w:t>
            </w:r>
            <w:r w:rsidRPr="000D08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поиска информации в сети Интернет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5F2DFC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Нет, бот работает на основе языковых моделей типа</w:t>
            </w:r>
            <w:r w:rsidRPr="005F2DF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GPT</w:t>
            </w:r>
            <w:r w:rsidR="000D0801" w:rsidRPr="000D08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анализа найденной в Интернете информации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имеется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5F2DFC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Имеется, анализирует любой текст, который ему предоставят, но самостоятельно текст в Инете не ищет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загрузки своих материалов для использования в качестве базы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5F2DFC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Нет, бот не позволяет загрузить набор документов, но можно использовать свои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материалы, вставка текста в чат, загрузка файлов в чат.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lastRenderedPageBreak/>
              <w:t xml:space="preserve">Возможность анализа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Имеется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анализа изображения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5F2DFC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Имеется </w:t>
            </w:r>
          </w:p>
        </w:tc>
      </w:tr>
      <w:tr w:rsidR="000D0801" w:rsidRPr="000D0801" w:rsidTr="00E554AD">
        <w:trPr>
          <w:trHeight w:val="339"/>
        </w:trPr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rPr>
                <w:szCs w:val="28"/>
              </w:rPr>
              <w:t>Возможность анализа аудио</w:t>
            </w:r>
            <w:r>
              <w:rPr>
                <w:sz w:val="24"/>
              </w:rPr>
              <w:t xml:space="preserve"> 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Отсутствует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анализа видео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Отсутствует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генерации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Имеется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редактирования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Имеется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перевода текста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Имеется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редактирования изображений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Прямого редактирования нет, но может помочь советами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5F2DFC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Имеется </w:t>
            </w:r>
            <w:r w:rsidR="000D0801" w:rsidRPr="000D08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генерации изображений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5F2DFC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Имеется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генерации видео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Отсутствует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Возможность редактирования видео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Отсутствует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lastRenderedPageBreak/>
              <w:t xml:space="preserve">Возможность генерации кода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Имеется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Наличие рекламы </w:t>
            </w:r>
            <w:r>
              <w:rPr>
                <w:sz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Отсутствует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Возможность использования в сфере образования, библиотечного и/или музейного дела</w:t>
            </w:r>
          </w:p>
          <w:p w:rsidR="000D0801" w:rsidRDefault="000D0801" w:rsidP="00E554AD">
            <w:pPr>
              <w:pStyle w:val="a8"/>
            </w:pPr>
          </w:p>
          <w:p w:rsidR="000D0801" w:rsidRDefault="000D0801" w:rsidP="00E554AD">
            <w:pPr>
              <w:pStyle w:val="a8"/>
            </w:pPr>
          </w:p>
          <w:p w:rsidR="000D0801" w:rsidRDefault="000D0801" w:rsidP="00E554AD">
            <w:pPr>
              <w:pStyle w:val="a8"/>
            </w:pP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Да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 xml:space="preserve">Да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Да </w:t>
            </w:r>
          </w:p>
        </w:tc>
      </w:tr>
      <w:tr w:rsidR="000D0801" w:rsidRPr="000D0801" w:rsidTr="00E554AD"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Возможность использования обучающимися</w:t>
            </w:r>
          </w:p>
          <w:p w:rsidR="000D0801" w:rsidRDefault="000D0801" w:rsidP="00E554AD">
            <w:pPr>
              <w:pStyle w:val="a8"/>
            </w:pPr>
          </w:p>
          <w:p w:rsidR="000D0801" w:rsidRDefault="000D0801" w:rsidP="00E554AD">
            <w:pPr>
              <w:pStyle w:val="a8"/>
            </w:pP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Да, но надо фильтровать информацию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 w:rsidR="000D0801" w:rsidRDefault="000D0801" w:rsidP="00E554AD">
            <w:pPr>
              <w:pStyle w:val="a8"/>
            </w:pPr>
            <w:r>
              <w:t>Да, но надо фильтровать информацию и конкретный запрос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801" w:rsidRPr="000D0801" w:rsidRDefault="000D0801" w:rsidP="00E554AD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 w:rsidRPr="000D0801">
              <w:rPr>
                <w:rFonts w:ascii="Times New Roman" w:hAnsi="Times New Roman" w:cs="Times New Roman"/>
                <w:szCs w:val="28"/>
              </w:rPr>
              <w:t xml:space="preserve">Да </w:t>
            </w:r>
          </w:p>
        </w:tc>
      </w:tr>
    </w:tbl>
    <w:p w:rsidR="006B7976" w:rsidRDefault="006B7976"/>
    <w:sectPr w:rsidR="006B7976" w:rsidSect="000D0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20"/>
    <w:rsid w:val="000D0801"/>
    <w:rsid w:val="005F2DFC"/>
    <w:rsid w:val="006B7976"/>
    <w:rsid w:val="00A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221D"/>
  <w15:chartTrackingRefBased/>
  <w15:docId w15:val="{ECE3C512-F876-46D8-99A8-60B8A563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01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0801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0D080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D0801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6">
    <w:name w:val="Body Text First Indent"/>
    <w:basedOn w:val="a"/>
    <w:link w:val="a7"/>
    <w:rsid w:val="000D0801"/>
    <w:pPr>
      <w:ind w:firstLine="709"/>
      <w:jc w:val="both"/>
    </w:pPr>
  </w:style>
  <w:style w:type="character" w:customStyle="1" w:styleId="a7">
    <w:name w:val="Красная строка Знак"/>
    <w:basedOn w:val="a5"/>
    <w:link w:val="a6"/>
    <w:rsid w:val="000D0801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8">
    <w:name w:val="Содержимое таблицы"/>
    <w:basedOn w:val="a"/>
    <w:qFormat/>
    <w:rsid w:val="000D0801"/>
  </w:style>
  <w:style w:type="paragraph" w:customStyle="1" w:styleId="a9">
    <w:name w:val="Текст в заданном формате"/>
    <w:basedOn w:val="a"/>
    <w:qFormat/>
    <w:rsid w:val="000D0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2026-03-20T03:16:00Z</dcterms:created>
  <dcterms:modified xsi:type="dcterms:W3CDTF">2026-03-20T03:35:00Z</dcterms:modified>
</cp:coreProperties>
</file>