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028" w:type="dxa"/>
        <w:tblInd w:w="-606" w:type="dxa"/>
        <w:tblLayout w:type="fixed"/>
        <w:tblLook w:val="0000" w:firstRow="0" w:lastRow="0" w:firstColumn="0" w:lastColumn="0" w:noHBand="0" w:noVBand="0"/>
      </w:tblPr>
      <w:tblGrid>
        <w:gridCol w:w="6094"/>
        <w:gridCol w:w="1561"/>
        <w:gridCol w:w="3368"/>
        <w:gridCol w:w="5005"/>
      </w:tblGrid>
      <w:tr w:rsidR="00FF3C40" w:rsidTr="005D660D">
        <w:trPr>
          <w:trHeight w:val="416"/>
        </w:trPr>
        <w:tc>
          <w:tcPr>
            <w:tcW w:w="6094" w:type="dxa"/>
            <w:shd w:val="clear" w:color="auto" w:fill="auto"/>
          </w:tcPr>
          <w:p w:rsidR="00FF3C40" w:rsidRDefault="005D660D">
            <w:pPr>
              <w:spacing w:after="0" w:line="100" w:lineRule="atLeas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333500" cy="1085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85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4929" w:type="dxa"/>
            <w:gridSpan w:val="2"/>
            <w:shd w:val="clear" w:color="auto" w:fill="auto"/>
          </w:tcPr>
          <w:p w:rsidR="00604E5D" w:rsidRDefault="00604E5D" w:rsidP="00604E5D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Карточка проекта </w:t>
            </w:r>
          </w:p>
          <w:p w:rsidR="00604E5D" w:rsidRDefault="00604E5D" w:rsidP="00604E5D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М</w:t>
            </w:r>
            <w:r w:rsidRPr="00604E5D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униципальное бюджетное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д</w:t>
            </w:r>
            <w:r w:rsidRPr="00604E5D">
              <w:rPr>
                <w:rFonts w:ascii="Times New Roman" w:hAnsi="Times New Roman" w:cs="Times New Roman"/>
                <w:b/>
                <w:sz w:val="28"/>
                <w:szCs w:val="24"/>
              </w:rPr>
              <w:t>ошкольное образовательное учреждение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604E5D">
              <w:rPr>
                <w:rFonts w:ascii="Times New Roman" w:hAnsi="Times New Roman" w:cs="Times New Roman"/>
                <w:b/>
                <w:sz w:val="28"/>
                <w:szCs w:val="24"/>
              </w:rPr>
              <w:t>ДС № 20 «Калинка»</w:t>
            </w:r>
          </w:p>
          <w:p w:rsidR="00604E5D" w:rsidRDefault="00604E5D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FF3C40" w:rsidRDefault="005D660D">
            <w:pPr>
              <w:spacing w:after="0" w:line="1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Создание рациональной системы работы с табелями посещаемости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»</w:t>
            </w:r>
          </w:p>
          <w:p w:rsidR="00FF3C40" w:rsidRDefault="00FF3C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5" w:type="dxa"/>
            <w:shd w:val="clear" w:color="auto" w:fill="auto"/>
          </w:tcPr>
          <w:p w:rsidR="00FF3C40" w:rsidRDefault="00FF3C40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C40" w:rsidTr="005D660D">
        <w:trPr>
          <w:trHeight w:val="416"/>
        </w:trPr>
        <w:tc>
          <w:tcPr>
            <w:tcW w:w="6094" w:type="dxa"/>
            <w:shd w:val="clear" w:color="auto" w:fill="auto"/>
          </w:tcPr>
          <w:p w:rsidR="00FF3C40" w:rsidRDefault="005D66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УТВЕРЖДАЮ:</w:t>
            </w:r>
          </w:p>
          <w:p w:rsidR="00FF3C40" w:rsidRDefault="005D660D">
            <w:pPr>
              <w:spacing w:after="0"/>
              <w:ind w:firstLine="601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Заведующий МБДОУ</w:t>
            </w:r>
          </w:p>
          <w:p w:rsidR="00FF3C40" w:rsidRDefault="005D660D">
            <w:pPr>
              <w:spacing w:after="0"/>
              <w:ind w:firstLine="601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ДС № 20 «Калинка»</w:t>
            </w:r>
          </w:p>
          <w:p w:rsidR="00FF3C40" w:rsidRDefault="005D660D">
            <w:pPr>
              <w:spacing w:after="0"/>
              <w:ind w:firstLine="601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  </w:t>
            </w:r>
          </w:p>
          <w:p w:rsidR="00FF3C40" w:rsidRDefault="005D660D">
            <w:pPr>
              <w:spacing w:after="0" w:line="0" w:lineRule="atLeast"/>
              <w:ind w:firstLine="885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____________________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Гехт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Е.А.</w:t>
            </w:r>
          </w:p>
          <w:p w:rsidR="00FF3C40" w:rsidRDefault="005D660D">
            <w:pPr>
              <w:spacing w:after="0" w:line="0" w:lineRule="atLeas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  <w:p w:rsidR="005D660D" w:rsidRDefault="005D660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shd w:val="clear" w:color="auto" w:fill="auto"/>
          </w:tcPr>
          <w:p w:rsidR="00FF3C40" w:rsidRDefault="00FF3C40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5" w:type="dxa"/>
            <w:shd w:val="clear" w:color="auto" w:fill="auto"/>
          </w:tcPr>
          <w:p w:rsidR="00FF3C40" w:rsidRDefault="005D66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УТВЕРЖДАЮ:</w:t>
            </w:r>
          </w:p>
          <w:p w:rsidR="00FF3C40" w:rsidRDefault="005D660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Педагог-психолог </w:t>
            </w:r>
          </w:p>
          <w:p w:rsidR="00FF3C40" w:rsidRDefault="005D660D">
            <w:pPr>
              <w:spacing w:after="0" w:line="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ДС № 20 «Калинка»</w:t>
            </w:r>
          </w:p>
          <w:p w:rsidR="00FF3C40" w:rsidRDefault="00FF3C40">
            <w:pPr>
              <w:spacing w:after="0" w:line="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5D660D" w:rsidRDefault="005D660D">
            <w:pPr>
              <w:spacing w:after="0" w:line="0" w:lineRule="atLeast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FF3C40" w:rsidRDefault="005D660D">
            <w:pPr>
              <w:spacing w:after="0" w:line="0" w:lineRule="atLeas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Малахова Н.А.</w:t>
            </w:r>
          </w:p>
          <w:p w:rsidR="00FF3C40" w:rsidRDefault="005D660D" w:rsidP="005D660D">
            <w:pPr>
              <w:spacing w:after="0" w:line="0" w:lineRule="atLeast"/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(подпись)</w:t>
            </w:r>
          </w:p>
        </w:tc>
      </w:tr>
      <w:tr w:rsidR="00FF3C40" w:rsidTr="005D660D"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C40" w:rsidRDefault="005D660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данные:</w:t>
            </w:r>
          </w:p>
          <w:p w:rsidR="00FF3C40" w:rsidRDefault="005D660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Заказчик: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Гехт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Анатольевна, заведующий</w:t>
            </w:r>
          </w:p>
          <w:p w:rsidR="00FF3C40" w:rsidRDefault="005D660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Процесс: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Уменьшение времени обработки табелей посещаемости детей</w:t>
            </w:r>
          </w:p>
          <w:p w:rsidR="00FF3C40" w:rsidRDefault="005D660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Границы процесса: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поступления табелей в МБДОУ ДС №20 «Калинка» до сдачи табелей и сводной ведомости</w:t>
            </w:r>
          </w:p>
          <w:p w:rsidR="00FF3C40" w:rsidRDefault="005D660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Руководитель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Малахова Наталия Александровна, педагог-психолог</w:t>
            </w:r>
          </w:p>
          <w:p w:rsidR="00FF3C40" w:rsidRDefault="005D660D" w:rsidP="00604E5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Команда проекта:</w:t>
            </w:r>
            <w:r w:rsidR="00604E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Мишукова Валентина Ивановна, заместитель заведующего по АХЧ,</w:t>
            </w:r>
            <w:r w:rsidR="0060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Валерьевна, педагог дополнительного образования,</w:t>
            </w:r>
            <w:r w:rsidR="0060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Владимировна, воспитатель,</w:t>
            </w:r>
            <w:r w:rsidR="00604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Пидойма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Валериевна, секретарь учебной части</w:t>
            </w:r>
          </w:p>
          <w:p w:rsidR="00FF3C40" w:rsidRDefault="005D66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Татьяна Николаевна, старшая медсестра</w:t>
            </w:r>
          </w:p>
        </w:tc>
        <w:tc>
          <w:tcPr>
            <w:tcW w:w="8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C40" w:rsidRDefault="005D660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Обоснование:</w:t>
            </w:r>
          </w:p>
          <w:p w:rsidR="00FF3C40" w:rsidRDefault="005D660D">
            <w:pPr>
              <w:numPr>
                <w:ilvl w:val="0"/>
                <w:numId w:val="1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Длительный процесс сбора заполненных табелей.</w:t>
            </w:r>
          </w:p>
          <w:p w:rsidR="00FF3C40" w:rsidRDefault="005D660D">
            <w:pPr>
              <w:numPr>
                <w:ilvl w:val="0"/>
                <w:numId w:val="1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Трудозатратный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трудоемкий процесс в заполнении табелей и составлении сводной ведомости.</w:t>
            </w:r>
          </w:p>
          <w:p w:rsidR="00FF3C40" w:rsidRDefault="005D660D">
            <w:pPr>
              <w:numPr>
                <w:ilvl w:val="0"/>
                <w:numId w:val="1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системы внесения данных в оцифрованные формы.</w:t>
            </w:r>
          </w:p>
          <w:p w:rsidR="00FF3C40" w:rsidRDefault="005D660D">
            <w:pPr>
              <w:numPr>
                <w:ilvl w:val="0"/>
                <w:numId w:val="1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конфликтных ситуаций между сотрудниками.</w:t>
            </w:r>
          </w:p>
          <w:p w:rsidR="00FF3C40" w:rsidRDefault="00FF3C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C40" w:rsidTr="005D660D">
        <w:trPr>
          <w:trHeight w:val="2876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C40" w:rsidRDefault="005D660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и эффекты:</w:t>
            </w:r>
          </w:p>
          <w:p w:rsidR="00FF3C40" w:rsidRDefault="005D660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и организация системы работы по составлению и своевременной сдаче табелей и сводной ведомости</w:t>
            </w:r>
          </w:p>
          <w:p w:rsidR="00FF3C40" w:rsidRDefault="005D660D">
            <w:pPr>
              <w:pStyle w:val="14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Результат: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Сокращение времени заполнения и сдачи табелей для подсчета общей информации по посещаемости ДОУ с 6 часов до 1 часа.</w:t>
            </w:r>
          </w:p>
          <w:p w:rsidR="00FF3C40" w:rsidRDefault="005D660D">
            <w:pPr>
              <w:pStyle w:val="14"/>
              <w:spacing w:after="0" w:line="10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времени подсчета данных по табелям с 4 часов до 1 часа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F3C40" w:rsidRDefault="00FF3C40">
            <w:pPr>
              <w:pStyle w:val="13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C40" w:rsidRDefault="005D660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Сроки:</w:t>
            </w:r>
          </w:p>
          <w:p w:rsidR="00FF3C40" w:rsidRDefault="005D660D">
            <w:pPr>
              <w:pStyle w:val="14"/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карточки проекта 24.05.2018</w:t>
            </w:r>
          </w:p>
          <w:p w:rsidR="00FF3C40" w:rsidRDefault="005D660D">
            <w:pPr>
              <w:pStyle w:val="14"/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Картирование 28.05.2018</w:t>
            </w:r>
          </w:p>
          <w:p w:rsidR="00FF3C40" w:rsidRDefault="005D660D">
            <w:pPr>
              <w:pStyle w:val="14"/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текущей ситуации 28.05.2018</w:t>
            </w:r>
          </w:p>
          <w:p w:rsidR="00FF3C40" w:rsidRDefault="005D660D">
            <w:pPr>
              <w:pStyle w:val="14"/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конкретных проблем 28.05.2018</w:t>
            </w:r>
          </w:p>
          <w:p w:rsidR="00FF3C40" w:rsidRDefault="005D660D">
            <w:pPr>
              <w:pStyle w:val="14"/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путей решения и разработка плана мероприятий («дорожной карты») с 28.05.2018 по 31.05.2018</w:t>
            </w:r>
          </w:p>
          <w:p w:rsidR="00FF3C40" w:rsidRDefault="005D660D">
            <w:pPr>
              <w:pStyle w:val="14"/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проекта 13.06.2018</w:t>
            </w:r>
          </w:p>
          <w:p w:rsidR="00FF3C40" w:rsidRDefault="005D660D">
            <w:pPr>
              <w:pStyle w:val="14"/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проекта 18.06.2018- 01.09.2019</w:t>
            </w:r>
          </w:p>
          <w:p w:rsidR="00FF3C40" w:rsidRDefault="005D660D">
            <w:pPr>
              <w:pStyle w:val="14"/>
              <w:numPr>
                <w:ilvl w:val="0"/>
                <w:numId w:val="2"/>
              </w:num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Закрытие проекта 01.09.2019</w:t>
            </w:r>
          </w:p>
        </w:tc>
      </w:tr>
    </w:tbl>
    <w:p w:rsidR="00FF3C40" w:rsidRDefault="00FF3C40"/>
    <w:sectPr w:rsidR="00FF3C40" w:rsidSect="005D660D">
      <w:pgSz w:w="16838" w:h="11906" w:orient="landscape"/>
      <w:pgMar w:top="284" w:right="1134" w:bottom="0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60D"/>
    <w:rsid w:val="00124F8E"/>
    <w:rsid w:val="005D660D"/>
    <w:rsid w:val="00604E5D"/>
    <w:rsid w:val="00C44237"/>
    <w:rsid w:val="00FF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C852414-9652-46B3-AF09-6B75F2FE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 w:cs="Tahoma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basedOn w:val="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Абзац списка1"/>
    <w:basedOn w:val="a"/>
    <w:pPr>
      <w:ind w:left="720"/>
    </w:pPr>
  </w:style>
  <w:style w:type="paragraph" w:customStyle="1" w:styleId="14">
    <w:name w:val="Абзац списка1"/>
    <w:basedOn w:val="a"/>
    <w:pPr>
      <w:ind w:left="720"/>
    </w:pPr>
    <w:rPr>
      <w:rFonts w:cs="Times New Roman"/>
    </w:rPr>
  </w:style>
  <w:style w:type="paragraph" w:customStyle="1" w:styleId="15">
    <w:name w:val="Текст выноски1"/>
    <w:basedOn w:val="a"/>
    <w:pPr>
      <w:spacing w:after="0" w:line="100" w:lineRule="atLeast"/>
    </w:pPr>
    <w:rPr>
      <w:rFonts w:ascii="Tahoma" w:hAnsi="Tahoma"/>
      <w:sz w:val="16"/>
      <w:szCs w:val="16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Иваненко Юлия Андреевна</dc:creator>
  <cp:lastModifiedBy>Елена</cp:lastModifiedBy>
  <cp:revision>3</cp:revision>
  <cp:lastPrinted>2018-05-17T06:19:00Z</cp:lastPrinted>
  <dcterms:created xsi:type="dcterms:W3CDTF">2019-10-01T18:09:00Z</dcterms:created>
  <dcterms:modified xsi:type="dcterms:W3CDTF">2019-10-02T00:00:00Z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